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FECC8" w14:textId="77777777" w:rsidR="00923A2C" w:rsidRPr="002D5564" w:rsidRDefault="00923A2C" w:rsidP="00923A2C">
      <w:pPr>
        <w:pStyle w:val="Heading2"/>
        <w:rPr>
          <w:rFonts w:cstheme="minorHAnsi"/>
          <w:b/>
          <w:sz w:val="22"/>
          <w:szCs w:val="22"/>
          <w:u w:val="single"/>
        </w:rPr>
      </w:pPr>
    </w:p>
    <w:p w14:paraId="419B8820" w14:textId="77777777" w:rsidR="00B93E77" w:rsidRPr="002D5564" w:rsidRDefault="007C024A" w:rsidP="00067684">
      <w:pPr>
        <w:pStyle w:val="Heading2"/>
        <w:jc w:val="center"/>
        <w:rPr>
          <w:rFonts w:cstheme="minorHAnsi"/>
          <w:b/>
          <w:sz w:val="22"/>
          <w:szCs w:val="22"/>
          <w:u w:val="single"/>
        </w:rPr>
      </w:pPr>
      <w:r w:rsidRPr="002D5564">
        <w:rPr>
          <w:rFonts w:cstheme="minorHAnsi"/>
          <w:b/>
          <w:sz w:val="22"/>
          <w:szCs w:val="22"/>
          <w:u w:val="single"/>
        </w:rPr>
        <w:t>Director,</w:t>
      </w:r>
      <w:r w:rsidR="006D0C78" w:rsidRPr="002D5564">
        <w:rPr>
          <w:rFonts w:cstheme="minorHAnsi"/>
          <w:b/>
          <w:sz w:val="22"/>
          <w:szCs w:val="22"/>
          <w:u w:val="single"/>
        </w:rPr>
        <w:t xml:space="preserve"> </w:t>
      </w:r>
      <w:r w:rsidR="00B64285" w:rsidRPr="002D5564">
        <w:rPr>
          <w:rFonts w:cstheme="minorHAnsi"/>
          <w:b/>
          <w:sz w:val="22"/>
          <w:szCs w:val="22"/>
          <w:u w:val="single"/>
        </w:rPr>
        <w:t>Workforce Development</w:t>
      </w:r>
    </w:p>
    <w:p w14:paraId="06C21ACE" w14:textId="77777777" w:rsidR="001F180C" w:rsidRPr="002D5564" w:rsidRDefault="001F180C" w:rsidP="00067684">
      <w:pPr>
        <w:spacing w:after="0"/>
        <w:rPr>
          <w:rFonts w:cstheme="minorHAnsi"/>
          <w:b/>
          <w:sz w:val="22"/>
          <w:szCs w:val="22"/>
        </w:rPr>
      </w:pPr>
    </w:p>
    <w:p w14:paraId="5F8B08E1" w14:textId="0AFBBC2F" w:rsidR="00983F4F" w:rsidRPr="002D5564" w:rsidRDefault="004874AC" w:rsidP="00067684">
      <w:pPr>
        <w:spacing w:after="0"/>
        <w:rPr>
          <w:rFonts w:cstheme="minorHAnsi"/>
          <w:sz w:val="22"/>
          <w:szCs w:val="22"/>
        </w:rPr>
      </w:pPr>
      <w:r w:rsidRPr="002D5564">
        <w:rPr>
          <w:rFonts w:cstheme="minorHAnsi"/>
          <w:b/>
          <w:sz w:val="22"/>
          <w:szCs w:val="22"/>
        </w:rPr>
        <w:t>Current Incumbent:</w:t>
      </w:r>
      <w:r w:rsidR="006D0C78" w:rsidRPr="002D5564">
        <w:rPr>
          <w:rFonts w:cstheme="minorHAnsi"/>
          <w:b/>
          <w:sz w:val="22"/>
          <w:szCs w:val="22"/>
        </w:rPr>
        <w:t xml:space="preserve"> </w:t>
      </w:r>
      <w:r w:rsidR="009E6388" w:rsidRPr="002D5564">
        <w:rPr>
          <w:rFonts w:cstheme="minorHAnsi"/>
          <w:sz w:val="22"/>
          <w:szCs w:val="22"/>
        </w:rPr>
        <w:t xml:space="preserve"> </w:t>
      </w:r>
      <w:r w:rsidR="001E527D">
        <w:rPr>
          <w:rFonts w:cstheme="minorHAnsi"/>
          <w:sz w:val="22"/>
          <w:szCs w:val="22"/>
        </w:rPr>
        <w:t>Vacant</w:t>
      </w:r>
      <w:r w:rsidR="001E527D">
        <w:rPr>
          <w:rFonts w:cstheme="minorHAnsi"/>
          <w:sz w:val="22"/>
          <w:szCs w:val="22"/>
        </w:rPr>
        <w:tab/>
      </w:r>
      <w:r w:rsidR="001E527D">
        <w:rPr>
          <w:rFonts w:cstheme="minorHAnsi"/>
          <w:sz w:val="22"/>
          <w:szCs w:val="22"/>
        </w:rPr>
        <w:tab/>
      </w:r>
      <w:r w:rsidR="004F670E" w:rsidRPr="002D5564">
        <w:rPr>
          <w:rFonts w:cstheme="minorHAnsi"/>
          <w:sz w:val="22"/>
          <w:szCs w:val="22"/>
        </w:rPr>
        <w:tab/>
      </w:r>
      <w:r w:rsidR="000E3B1D" w:rsidRPr="002D5564">
        <w:rPr>
          <w:rFonts w:cstheme="minorHAnsi"/>
          <w:sz w:val="22"/>
          <w:szCs w:val="22"/>
        </w:rPr>
        <w:tab/>
      </w:r>
      <w:r w:rsidR="00F95ECF" w:rsidRPr="002D5564">
        <w:rPr>
          <w:rFonts w:cstheme="minorHAnsi"/>
          <w:sz w:val="22"/>
          <w:szCs w:val="22"/>
        </w:rPr>
        <w:tab/>
      </w:r>
      <w:r w:rsidR="00067684" w:rsidRPr="002D5564">
        <w:rPr>
          <w:rFonts w:cstheme="minorHAnsi"/>
          <w:b/>
          <w:sz w:val="22"/>
          <w:szCs w:val="22"/>
        </w:rPr>
        <w:t>Department:</w:t>
      </w:r>
      <w:r w:rsidR="00067684" w:rsidRPr="002D5564">
        <w:rPr>
          <w:rFonts w:cstheme="minorHAnsi"/>
          <w:sz w:val="22"/>
          <w:szCs w:val="22"/>
        </w:rPr>
        <w:t xml:space="preserve"> </w:t>
      </w:r>
      <w:r w:rsidR="009D5EC2" w:rsidRPr="002D5564">
        <w:rPr>
          <w:rFonts w:cstheme="minorHAnsi"/>
          <w:sz w:val="22"/>
          <w:szCs w:val="22"/>
        </w:rPr>
        <w:t>NAAEI</w:t>
      </w:r>
    </w:p>
    <w:p w14:paraId="73E09AD8" w14:textId="766F0993" w:rsidR="00983F4F" w:rsidRPr="002D5564" w:rsidRDefault="007A3C7A" w:rsidP="00067684">
      <w:pPr>
        <w:spacing w:after="0"/>
        <w:rPr>
          <w:rFonts w:cstheme="minorHAnsi"/>
          <w:sz w:val="22"/>
          <w:szCs w:val="22"/>
        </w:rPr>
      </w:pPr>
      <w:r w:rsidRPr="002D5564">
        <w:rPr>
          <w:rFonts w:cstheme="minorHAnsi"/>
          <w:b/>
          <w:sz w:val="22"/>
          <w:szCs w:val="22"/>
        </w:rPr>
        <w:t>Reports to:</w:t>
      </w:r>
      <w:r w:rsidR="006D0C78" w:rsidRPr="002D5564">
        <w:rPr>
          <w:rFonts w:cstheme="minorHAnsi"/>
          <w:b/>
          <w:sz w:val="22"/>
          <w:szCs w:val="22"/>
        </w:rPr>
        <w:t xml:space="preserve"> </w:t>
      </w:r>
      <w:r w:rsidR="009D5EC2" w:rsidRPr="002D5564">
        <w:rPr>
          <w:rFonts w:cstheme="minorHAnsi"/>
          <w:sz w:val="22"/>
          <w:szCs w:val="22"/>
        </w:rPr>
        <w:t>VP, NAAEI</w:t>
      </w:r>
      <w:r w:rsidR="00F95ECF" w:rsidRPr="002D5564">
        <w:rPr>
          <w:rFonts w:cstheme="minorHAnsi"/>
          <w:b/>
          <w:sz w:val="22"/>
          <w:szCs w:val="22"/>
        </w:rPr>
        <w:tab/>
      </w:r>
      <w:r w:rsidR="00F95ECF" w:rsidRPr="002D5564">
        <w:rPr>
          <w:rFonts w:cstheme="minorHAnsi"/>
          <w:b/>
          <w:sz w:val="22"/>
          <w:szCs w:val="22"/>
        </w:rPr>
        <w:tab/>
      </w:r>
      <w:r w:rsidR="00F95ECF" w:rsidRPr="002D5564">
        <w:rPr>
          <w:rFonts w:cstheme="minorHAnsi"/>
          <w:b/>
          <w:sz w:val="22"/>
          <w:szCs w:val="22"/>
        </w:rPr>
        <w:tab/>
      </w:r>
      <w:r w:rsidR="009D5EC2" w:rsidRPr="002D5564">
        <w:rPr>
          <w:rFonts w:cstheme="minorHAnsi"/>
          <w:b/>
          <w:sz w:val="22"/>
          <w:szCs w:val="22"/>
        </w:rPr>
        <w:tab/>
      </w:r>
      <w:r w:rsidR="009D5EC2" w:rsidRPr="002D5564">
        <w:rPr>
          <w:rFonts w:cstheme="minorHAnsi"/>
          <w:b/>
          <w:sz w:val="22"/>
          <w:szCs w:val="22"/>
        </w:rPr>
        <w:tab/>
      </w:r>
      <w:r w:rsidR="002D5564">
        <w:rPr>
          <w:rFonts w:cstheme="minorHAnsi"/>
          <w:b/>
          <w:sz w:val="22"/>
          <w:szCs w:val="22"/>
        </w:rPr>
        <w:tab/>
      </w:r>
      <w:r w:rsidR="00067684" w:rsidRPr="002D5564">
        <w:rPr>
          <w:rFonts w:cstheme="minorHAnsi"/>
          <w:b/>
          <w:sz w:val="22"/>
          <w:szCs w:val="22"/>
        </w:rPr>
        <w:t>D</w:t>
      </w:r>
      <w:r w:rsidRPr="002D5564">
        <w:rPr>
          <w:rFonts w:cstheme="minorHAnsi"/>
          <w:b/>
          <w:sz w:val="22"/>
          <w:szCs w:val="22"/>
        </w:rPr>
        <w:t>irect Reports:</w:t>
      </w:r>
      <w:r w:rsidR="006628BE" w:rsidRPr="002D5564">
        <w:rPr>
          <w:rFonts w:cstheme="minorHAnsi"/>
          <w:b/>
          <w:sz w:val="22"/>
          <w:szCs w:val="22"/>
        </w:rPr>
        <w:t xml:space="preserve"> </w:t>
      </w:r>
      <w:r w:rsidR="009D5EC2" w:rsidRPr="002D5564">
        <w:rPr>
          <w:rFonts w:cstheme="minorHAnsi"/>
          <w:sz w:val="22"/>
          <w:szCs w:val="22"/>
        </w:rPr>
        <w:t>0</w:t>
      </w:r>
    </w:p>
    <w:p w14:paraId="0AA13B05" w14:textId="77777777" w:rsidR="00B32C80" w:rsidRPr="002D5564" w:rsidRDefault="00067684" w:rsidP="00067684">
      <w:pPr>
        <w:spacing w:after="0"/>
        <w:rPr>
          <w:rFonts w:cstheme="minorHAnsi"/>
          <w:sz w:val="22"/>
          <w:szCs w:val="22"/>
        </w:rPr>
      </w:pPr>
      <w:r w:rsidRPr="002D5564">
        <w:rPr>
          <w:rFonts w:cstheme="minorHAnsi"/>
          <w:b/>
          <w:sz w:val="22"/>
          <w:szCs w:val="22"/>
        </w:rPr>
        <w:t>Status:</w:t>
      </w:r>
      <w:r w:rsidR="006D0C78" w:rsidRPr="002D5564">
        <w:rPr>
          <w:rFonts w:cstheme="minorHAnsi"/>
          <w:b/>
          <w:sz w:val="22"/>
          <w:szCs w:val="22"/>
        </w:rPr>
        <w:t xml:space="preserve"> </w:t>
      </w:r>
      <w:r w:rsidR="006D0C78" w:rsidRPr="002D5564">
        <w:rPr>
          <w:rFonts w:cstheme="minorHAnsi"/>
          <w:sz w:val="22"/>
          <w:szCs w:val="22"/>
        </w:rPr>
        <w:t>Full-Time, Exempt</w:t>
      </w:r>
      <w:r w:rsidR="00F95ECF" w:rsidRPr="002D5564">
        <w:rPr>
          <w:rFonts w:cstheme="minorHAnsi"/>
          <w:b/>
          <w:sz w:val="22"/>
          <w:szCs w:val="22"/>
        </w:rPr>
        <w:tab/>
      </w:r>
      <w:r w:rsidR="00F95ECF" w:rsidRPr="002D5564">
        <w:rPr>
          <w:rFonts w:cstheme="minorHAnsi"/>
          <w:b/>
          <w:sz w:val="22"/>
          <w:szCs w:val="22"/>
        </w:rPr>
        <w:tab/>
      </w:r>
      <w:r w:rsidRPr="002D5564">
        <w:rPr>
          <w:rFonts w:cstheme="minorHAnsi"/>
          <w:sz w:val="22"/>
          <w:szCs w:val="22"/>
        </w:rPr>
        <w:tab/>
      </w:r>
      <w:r w:rsidR="00983F4F" w:rsidRPr="002D5564">
        <w:rPr>
          <w:rFonts w:cstheme="minorHAnsi"/>
          <w:sz w:val="22"/>
          <w:szCs w:val="22"/>
        </w:rPr>
        <w:tab/>
      </w:r>
      <w:r w:rsidR="006D0C78" w:rsidRPr="002D5564">
        <w:rPr>
          <w:rFonts w:cstheme="minorHAnsi"/>
          <w:sz w:val="22"/>
          <w:szCs w:val="22"/>
        </w:rPr>
        <w:tab/>
      </w:r>
      <w:r w:rsidR="00923A2C" w:rsidRPr="002D5564">
        <w:rPr>
          <w:rFonts w:cstheme="minorHAnsi"/>
          <w:b/>
          <w:sz w:val="22"/>
          <w:szCs w:val="22"/>
        </w:rPr>
        <w:t>I</w:t>
      </w:r>
      <w:r w:rsidR="009D5EC2" w:rsidRPr="002D5564">
        <w:rPr>
          <w:rFonts w:cstheme="minorHAnsi"/>
          <w:b/>
          <w:sz w:val="22"/>
          <w:szCs w:val="22"/>
        </w:rPr>
        <w:t>ndir</w:t>
      </w:r>
      <w:r w:rsidR="00B32C80" w:rsidRPr="002D5564">
        <w:rPr>
          <w:rFonts w:cstheme="minorHAnsi"/>
          <w:b/>
          <w:sz w:val="22"/>
          <w:szCs w:val="22"/>
        </w:rPr>
        <w:t>ect Reports:</w:t>
      </w:r>
      <w:r w:rsidR="006628BE" w:rsidRPr="002D5564">
        <w:rPr>
          <w:rFonts w:cstheme="minorHAnsi"/>
          <w:b/>
          <w:sz w:val="22"/>
          <w:szCs w:val="22"/>
        </w:rPr>
        <w:t xml:space="preserve"> </w:t>
      </w:r>
      <w:r w:rsidR="006D0C78" w:rsidRPr="002D5564">
        <w:rPr>
          <w:rFonts w:cstheme="minorHAnsi"/>
          <w:b/>
          <w:sz w:val="22"/>
          <w:szCs w:val="22"/>
        </w:rPr>
        <w:t xml:space="preserve"> </w:t>
      </w:r>
      <w:r w:rsidR="006D0C78" w:rsidRPr="002D5564">
        <w:rPr>
          <w:rFonts w:cstheme="minorHAnsi"/>
          <w:sz w:val="22"/>
          <w:szCs w:val="22"/>
        </w:rPr>
        <w:t>0</w:t>
      </w:r>
    </w:p>
    <w:p w14:paraId="6661EDAE" w14:textId="667620E7" w:rsidR="004874AC" w:rsidRPr="002D5564" w:rsidRDefault="00CE491E" w:rsidP="00067684">
      <w:pPr>
        <w:pBdr>
          <w:bottom w:val="single" w:sz="12" w:space="1" w:color="auto"/>
        </w:pBdr>
        <w:spacing w:after="0"/>
        <w:jc w:val="left"/>
        <w:rPr>
          <w:rFonts w:cstheme="minorHAnsi"/>
          <w:sz w:val="22"/>
          <w:szCs w:val="22"/>
        </w:rPr>
      </w:pPr>
      <w:r w:rsidRPr="002D5564">
        <w:rPr>
          <w:rFonts w:cstheme="minorHAnsi"/>
          <w:b/>
          <w:sz w:val="22"/>
          <w:szCs w:val="22"/>
        </w:rPr>
        <w:t>Updated:</w:t>
      </w:r>
      <w:r w:rsidR="009E6388" w:rsidRPr="002D5564">
        <w:rPr>
          <w:rFonts w:cstheme="minorHAnsi"/>
          <w:sz w:val="22"/>
          <w:szCs w:val="22"/>
        </w:rPr>
        <w:t xml:space="preserve"> 11/</w:t>
      </w:r>
      <w:r w:rsidR="00593C5F" w:rsidRPr="002D5564">
        <w:rPr>
          <w:rFonts w:cstheme="minorHAnsi"/>
          <w:sz w:val="22"/>
          <w:szCs w:val="22"/>
        </w:rPr>
        <w:t>15/</w:t>
      </w:r>
      <w:r w:rsidR="009E6388" w:rsidRPr="002D5564">
        <w:rPr>
          <w:rFonts w:cstheme="minorHAnsi"/>
          <w:sz w:val="22"/>
          <w:szCs w:val="22"/>
        </w:rPr>
        <w:t>20</w:t>
      </w:r>
      <w:r w:rsidR="001E527D">
        <w:rPr>
          <w:rFonts w:cstheme="minorHAnsi"/>
          <w:sz w:val="22"/>
          <w:szCs w:val="22"/>
        </w:rPr>
        <w:t>21</w:t>
      </w:r>
      <w:r w:rsidR="0030012C" w:rsidRPr="002D5564">
        <w:rPr>
          <w:rFonts w:cstheme="minorHAnsi"/>
          <w:sz w:val="22"/>
          <w:szCs w:val="22"/>
        </w:rPr>
        <w:tab/>
      </w:r>
      <w:r w:rsidR="0030012C" w:rsidRPr="002D5564">
        <w:rPr>
          <w:rFonts w:cstheme="minorHAnsi"/>
          <w:sz w:val="22"/>
          <w:szCs w:val="22"/>
        </w:rPr>
        <w:tab/>
      </w:r>
      <w:r w:rsidR="002D5564" w:rsidRPr="002D5564">
        <w:rPr>
          <w:rFonts w:cstheme="minorHAnsi"/>
          <w:sz w:val="22"/>
          <w:szCs w:val="22"/>
        </w:rPr>
        <w:tab/>
      </w:r>
      <w:r w:rsidR="002D5564" w:rsidRPr="002D5564">
        <w:rPr>
          <w:rFonts w:cstheme="minorHAnsi"/>
          <w:sz w:val="22"/>
          <w:szCs w:val="22"/>
        </w:rPr>
        <w:tab/>
      </w:r>
      <w:r w:rsidR="002D5564" w:rsidRPr="002D5564">
        <w:rPr>
          <w:rFonts w:cstheme="minorHAnsi"/>
          <w:sz w:val="22"/>
          <w:szCs w:val="22"/>
        </w:rPr>
        <w:tab/>
      </w:r>
      <w:r w:rsidR="002D5564">
        <w:rPr>
          <w:rFonts w:cstheme="minorHAnsi"/>
          <w:sz w:val="22"/>
          <w:szCs w:val="22"/>
        </w:rPr>
        <w:tab/>
      </w:r>
      <w:r w:rsidR="002D5564" w:rsidRPr="002D5564">
        <w:rPr>
          <w:rFonts w:cstheme="minorHAnsi"/>
          <w:b/>
          <w:sz w:val="22"/>
          <w:szCs w:val="22"/>
        </w:rPr>
        <w:t>Eligible for Telework/CWW</w:t>
      </w:r>
      <w:r w:rsidR="002D5564" w:rsidRPr="002D5564">
        <w:rPr>
          <w:rFonts w:cstheme="minorHAnsi"/>
          <w:sz w:val="22"/>
          <w:szCs w:val="22"/>
        </w:rPr>
        <w:t>: Yes</w:t>
      </w:r>
      <w:r w:rsidR="0030012C" w:rsidRPr="002D5564">
        <w:rPr>
          <w:rFonts w:cstheme="minorHAnsi"/>
          <w:sz w:val="22"/>
          <w:szCs w:val="22"/>
        </w:rPr>
        <w:tab/>
      </w:r>
      <w:r w:rsidR="0030012C" w:rsidRPr="002D5564">
        <w:rPr>
          <w:rFonts w:cstheme="minorHAnsi"/>
          <w:sz w:val="22"/>
          <w:szCs w:val="22"/>
        </w:rPr>
        <w:tab/>
      </w:r>
      <w:r w:rsidR="00983F4F" w:rsidRPr="002D5564">
        <w:rPr>
          <w:rFonts w:cstheme="minorHAnsi"/>
          <w:sz w:val="22"/>
          <w:szCs w:val="22"/>
        </w:rPr>
        <w:tab/>
      </w:r>
    </w:p>
    <w:p w14:paraId="55E81542" w14:textId="77777777" w:rsidR="002B0FF5" w:rsidRPr="002D5564" w:rsidRDefault="002B0FF5" w:rsidP="002B0FF5">
      <w:pPr>
        <w:pBdr>
          <w:bottom w:val="single" w:sz="12" w:space="1" w:color="auto"/>
        </w:pBdr>
        <w:spacing w:after="0"/>
        <w:ind w:firstLine="720"/>
        <w:jc w:val="center"/>
        <w:rPr>
          <w:rFonts w:cstheme="minorHAnsi"/>
          <w:sz w:val="22"/>
          <w:szCs w:val="22"/>
        </w:rPr>
      </w:pPr>
    </w:p>
    <w:p w14:paraId="43847824" w14:textId="77777777" w:rsidR="00BE0FA6" w:rsidRPr="002D5564" w:rsidRDefault="00BE0FA6" w:rsidP="004E2F9B">
      <w:pPr>
        <w:pStyle w:val="Heading2"/>
        <w:spacing w:line="240" w:lineRule="auto"/>
        <w:rPr>
          <w:rFonts w:cstheme="minorHAnsi"/>
          <w:b/>
          <w:sz w:val="22"/>
          <w:szCs w:val="22"/>
        </w:rPr>
      </w:pPr>
      <w:r w:rsidRPr="002D5564">
        <w:rPr>
          <w:rFonts w:cstheme="minorHAnsi"/>
          <w:b/>
          <w:sz w:val="22"/>
          <w:szCs w:val="22"/>
        </w:rPr>
        <w:t>Summary of Position:</w:t>
      </w:r>
      <w:r w:rsidR="00744733" w:rsidRPr="002D5564">
        <w:rPr>
          <w:rFonts w:cstheme="minorHAnsi"/>
          <w:b/>
          <w:sz w:val="22"/>
          <w:szCs w:val="22"/>
        </w:rPr>
        <w:t xml:space="preserve"> </w:t>
      </w:r>
    </w:p>
    <w:p w14:paraId="4C01DDE3" w14:textId="5210576F" w:rsidR="00983F4F" w:rsidRPr="002D5564" w:rsidRDefault="00756001" w:rsidP="004E2F9B">
      <w:pPr>
        <w:pStyle w:val="Heading2"/>
        <w:spacing w:line="240" w:lineRule="auto"/>
        <w:rPr>
          <w:rFonts w:cstheme="minorHAnsi"/>
          <w:i/>
          <w:smallCaps w:val="0"/>
          <w:sz w:val="22"/>
          <w:szCs w:val="22"/>
        </w:rPr>
      </w:pPr>
      <w:r w:rsidRPr="002D5564">
        <w:rPr>
          <w:rFonts w:cstheme="minorHAnsi"/>
          <w:i/>
          <w:smallCaps w:val="0"/>
          <w:sz w:val="22"/>
          <w:szCs w:val="22"/>
        </w:rPr>
        <w:t xml:space="preserve">This position is </w:t>
      </w:r>
      <w:r w:rsidR="0080454D" w:rsidRPr="002D5564">
        <w:rPr>
          <w:rFonts w:cstheme="minorHAnsi"/>
          <w:i/>
          <w:smallCaps w:val="0"/>
          <w:sz w:val="22"/>
          <w:szCs w:val="22"/>
        </w:rPr>
        <w:t>responsible</w:t>
      </w:r>
      <w:r w:rsidRPr="002D5564">
        <w:rPr>
          <w:rFonts w:cstheme="minorHAnsi"/>
          <w:i/>
          <w:smallCaps w:val="0"/>
          <w:sz w:val="22"/>
          <w:szCs w:val="22"/>
        </w:rPr>
        <w:t xml:space="preserve"> for </w:t>
      </w:r>
      <w:r w:rsidR="002636B2" w:rsidRPr="002D5564">
        <w:rPr>
          <w:rFonts w:cstheme="minorHAnsi"/>
          <w:i/>
          <w:smallCaps w:val="0"/>
          <w:sz w:val="22"/>
          <w:szCs w:val="22"/>
        </w:rPr>
        <w:t xml:space="preserve">direction and </w:t>
      </w:r>
      <w:r w:rsidRPr="002D5564">
        <w:rPr>
          <w:rFonts w:cstheme="minorHAnsi"/>
          <w:i/>
          <w:smallCaps w:val="0"/>
          <w:sz w:val="22"/>
          <w:szCs w:val="22"/>
        </w:rPr>
        <w:t>oversight</w:t>
      </w:r>
      <w:r w:rsidR="002636B2" w:rsidRPr="002D5564">
        <w:rPr>
          <w:rFonts w:cstheme="minorHAnsi"/>
          <w:i/>
          <w:smallCaps w:val="0"/>
          <w:sz w:val="22"/>
          <w:szCs w:val="22"/>
        </w:rPr>
        <w:t xml:space="preserve"> </w:t>
      </w:r>
      <w:r w:rsidRPr="002D5564">
        <w:rPr>
          <w:rFonts w:cstheme="minorHAnsi"/>
          <w:i/>
          <w:smallCaps w:val="0"/>
          <w:sz w:val="22"/>
          <w:szCs w:val="22"/>
        </w:rPr>
        <w:t xml:space="preserve">of the </w:t>
      </w:r>
      <w:r w:rsidR="00320B0E" w:rsidRPr="002D5564">
        <w:rPr>
          <w:rFonts w:cstheme="minorHAnsi"/>
          <w:i/>
          <w:smallCaps w:val="0"/>
          <w:sz w:val="22"/>
          <w:szCs w:val="22"/>
        </w:rPr>
        <w:t xml:space="preserve">NAA Education Institute’s </w:t>
      </w:r>
      <w:r w:rsidR="00ED040C" w:rsidRPr="002D5564">
        <w:rPr>
          <w:rFonts w:cstheme="minorHAnsi"/>
          <w:i/>
          <w:smallCaps w:val="0"/>
          <w:sz w:val="22"/>
          <w:szCs w:val="22"/>
        </w:rPr>
        <w:t>RPM</w:t>
      </w:r>
      <w:r w:rsidR="009D5EC2" w:rsidRPr="002D5564">
        <w:rPr>
          <w:rFonts w:cstheme="minorHAnsi"/>
          <w:i/>
          <w:smallCaps w:val="0"/>
          <w:sz w:val="22"/>
          <w:szCs w:val="22"/>
        </w:rPr>
        <w:t xml:space="preserve"> </w:t>
      </w:r>
      <w:r w:rsidR="00320B0E" w:rsidRPr="002D5564">
        <w:rPr>
          <w:rFonts w:cstheme="minorHAnsi"/>
          <w:i/>
          <w:smallCaps w:val="0"/>
          <w:sz w:val="22"/>
          <w:szCs w:val="22"/>
        </w:rPr>
        <w:t>career p</w:t>
      </w:r>
      <w:r w:rsidR="009D5EC2" w:rsidRPr="002D5564">
        <w:rPr>
          <w:rFonts w:cstheme="minorHAnsi"/>
          <w:i/>
          <w:smallCaps w:val="0"/>
          <w:sz w:val="22"/>
          <w:szCs w:val="22"/>
        </w:rPr>
        <w:t xml:space="preserve">romotion initiatives. The goal of NAAEI’s career promotion initiatives is to develop a pipeline of skilled leasing, </w:t>
      </w:r>
      <w:proofErr w:type="gramStart"/>
      <w:r w:rsidR="009D5EC2" w:rsidRPr="002D5564">
        <w:rPr>
          <w:rFonts w:cstheme="minorHAnsi"/>
          <w:i/>
          <w:smallCaps w:val="0"/>
          <w:sz w:val="22"/>
          <w:szCs w:val="22"/>
        </w:rPr>
        <w:t>maintenance</w:t>
      </w:r>
      <w:proofErr w:type="gramEnd"/>
      <w:r w:rsidR="009D5EC2" w:rsidRPr="002D5564">
        <w:rPr>
          <w:rFonts w:cstheme="minorHAnsi"/>
          <w:i/>
          <w:smallCaps w:val="0"/>
          <w:sz w:val="22"/>
          <w:szCs w:val="22"/>
        </w:rPr>
        <w:t xml:space="preserve"> and management talent to meet the increasing employment needs of apartment owners and managers and supplier partners.  </w:t>
      </w:r>
    </w:p>
    <w:p w14:paraId="7EAA1B03" w14:textId="77777777" w:rsidR="00BE0FA6" w:rsidRPr="002D5564" w:rsidRDefault="00BE0FA6" w:rsidP="004E2F9B">
      <w:pPr>
        <w:pStyle w:val="Heading2"/>
        <w:spacing w:line="240" w:lineRule="auto"/>
        <w:rPr>
          <w:rFonts w:cstheme="minorHAnsi"/>
          <w:b/>
          <w:sz w:val="22"/>
          <w:szCs w:val="22"/>
        </w:rPr>
      </w:pPr>
      <w:r w:rsidRPr="002D5564">
        <w:rPr>
          <w:rFonts w:cstheme="minorHAnsi"/>
          <w:b/>
          <w:sz w:val="22"/>
          <w:szCs w:val="22"/>
        </w:rPr>
        <w:t>Principal Accountabilities:</w:t>
      </w:r>
    </w:p>
    <w:p w14:paraId="5EDB4237" w14:textId="57F71391" w:rsidR="009D5EC2" w:rsidRPr="002D5564" w:rsidRDefault="009D5EC2" w:rsidP="001E7F2F">
      <w:pPr>
        <w:pStyle w:val="NormalWeb"/>
        <w:numPr>
          <w:ilvl w:val="0"/>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Develop strategic </w:t>
      </w:r>
      <w:r w:rsidR="00ED040C" w:rsidRPr="002D5564">
        <w:rPr>
          <w:rFonts w:asciiTheme="minorHAnsi" w:hAnsiTheme="minorHAnsi" w:cstheme="minorHAnsi"/>
          <w:sz w:val="22"/>
          <w:szCs w:val="22"/>
        </w:rPr>
        <w:t>RPM</w:t>
      </w:r>
      <w:r w:rsidRPr="002D5564">
        <w:rPr>
          <w:rFonts w:asciiTheme="minorHAnsi" w:hAnsiTheme="minorHAnsi" w:cstheme="minorHAnsi"/>
          <w:sz w:val="22"/>
          <w:szCs w:val="22"/>
        </w:rPr>
        <w:t xml:space="preserve"> career promotion partnerships with the following education and workforce development organizations:</w:t>
      </w:r>
    </w:p>
    <w:p w14:paraId="1C882933" w14:textId="77777777" w:rsidR="007C024A" w:rsidRPr="002D5564" w:rsidRDefault="009D5EC2"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Universities and colleges offering majors in</w:t>
      </w:r>
      <w:r w:rsidR="00E70445" w:rsidRPr="002D5564">
        <w:rPr>
          <w:rFonts w:asciiTheme="minorHAnsi" w:hAnsiTheme="minorHAnsi" w:cstheme="minorHAnsi"/>
          <w:sz w:val="22"/>
          <w:szCs w:val="22"/>
        </w:rPr>
        <w:t xml:space="preserve"> property management,</w:t>
      </w:r>
      <w:r w:rsidRPr="002D5564">
        <w:rPr>
          <w:rFonts w:asciiTheme="minorHAnsi" w:hAnsiTheme="minorHAnsi" w:cstheme="minorHAnsi"/>
          <w:sz w:val="22"/>
          <w:szCs w:val="22"/>
        </w:rPr>
        <w:t xml:space="preserve"> hospitality, business management </w:t>
      </w:r>
      <w:r w:rsidR="00E70445" w:rsidRPr="002D5564">
        <w:rPr>
          <w:rFonts w:asciiTheme="minorHAnsi" w:hAnsiTheme="minorHAnsi" w:cstheme="minorHAnsi"/>
          <w:sz w:val="22"/>
          <w:szCs w:val="22"/>
        </w:rPr>
        <w:t>or</w:t>
      </w:r>
      <w:r w:rsidRPr="002D5564">
        <w:rPr>
          <w:rFonts w:asciiTheme="minorHAnsi" w:hAnsiTheme="minorHAnsi" w:cstheme="minorHAnsi"/>
          <w:sz w:val="22"/>
          <w:szCs w:val="22"/>
        </w:rPr>
        <w:t xml:space="preserve"> marketing</w:t>
      </w:r>
      <w:r w:rsidR="007C024A" w:rsidRPr="002D5564">
        <w:rPr>
          <w:rFonts w:asciiTheme="minorHAnsi" w:hAnsiTheme="minorHAnsi" w:cstheme="minorHAnsi"/>
          <w:sz w:val="22"/>
          <w:szCs w:val="22"/>
        </w:rPr>
        <w:t xml:space="preserve"> </w:t>
      </w:r>
    </w:p>
    <w:p w14:paraId="2EA14E9D" w14:textId="0777BC47" w:rsidR="009D5EC2" w:rsidRPr="002D5564" w:rsidRDefault="009D5EC2"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Community and technical colleges, focusing on both the </w:t>
      </w:r>
      <w:r w:rsidR="00883ACF" w:rsidRPr="002D5564">
        <w:rPr>
          <w:rFonts w:asciiTheme="minorHAnsi" w:hAnsiTheme="minorHAnsi" w:cstheme="minorHAnsi"/>
          <w:sz w:val="22"/>
          <w:szCs w:val="22"/>
        </w:rPr>
        <w:t>n</w:t>
      </w:r>
      <w:r w:rsidRPr="002D5564">
        <w:rPr>
          <w:rFonts w:asciiTheme="minorHAnsi" w:hAnsiTheme="minorHAnsi" w:cstheme="minorHAnsi"/>
          <w:sz w:val="22"/>
          <w:szCs w:val="22"/>
        </w:rPr>
        <w:t>on</w:t>
      </w:r>
      <w:r w:rsidR="00883ACF" w:rsidRPr="002D5564">
        <w:rPr>
          <w:rFonts w:asciiTheme="minorHAnsi" w:hAnsiTheme="minorHAnsi" w:cstheme="minorHAnsi"/>
          <w:sz w:val="22"/>
          <w:szCs w:val="22"/>
        </w:rPr>
        <w:t>-c</w:t>
      </w:r>
      <w:r w:rsidRPr="002D5564">
        <w:rPr>
          <w:rFonts w:asciiTheme="minorHAnsi" w:hAnsiTheme="minorHAnsi" w:cstheme="minorHAnsi"/>
          <w:sz w:val="22"/>
          <w:szCs w:val="22"/>
        </w:rPr>
        <w:t xml:space="preserve">redit, Workforce </w:t>
      </w:r>
      <w:r w:rsidR="00B65F44" w:rsidRPr="002D5564">
        <w:rPr>
          <w:rFonts w:asciiTheme="minorHAnsi" w:hAnsiTheme="minorHAnsi" w:cstheme="minorHAnsi"/>
          <w:sz w:val="22"/>
          <w:szCs w:val="22"/>
        </w:rPr>
        <w:t xml:space="preserve">Development and </w:t>
      </w:r>
      <w:r w:rsidR="00883ACF" w:rsidRPr="002D5564">
        <w:rPr>
          <w:rFonts w:asciiTheme="minorHAnsi" w:hAnsiTheme="minorHAnsi" w:cstheme="minorHAnsi"/>
          <w:sz w:val="22"/>
          <w:szCs w:val="22"/>
        </w:rPr>
        <w:t>f</w:t>
      </w:r>
      <w:r w:rsidR="00B65F44" w:rsidRPr="002D5564">
        <w:rPr>
          <w:rFonts w:asciiTheme="minorHAnsi" w:hAnsiTheme="minorHAnsi" w:cstheme="minorHAnsi"/>
          <w:sz w:val="22"/>
          <w:szCs w:val="22"/>
        </w:rPr>
        <w:t>or</w:t>
      </w:r>
      <w:r w:rsidR="00883ACF" w:rsidRPr="002D5564">
        <w:rPr>
          <w:rFonts w:asciiTheme="minorHAnsi" w:hAnsiTheme="minorHAnsi" w:cstheme="minorHAnsi"/>
          <w:sz w:val="22"/>
          <w:szCs w:val="22"/>
        </w:rPr>
        <w:t>-c</w:t>
      </w:r>
      <w:r w:rsidR="00B65F44" w:rsidRPr="002D5564">
        <w:rPr>
          <w:rFonts w:asciiTheme="minorHAnsi" w:hAnsiTheme="minorHAnsi" w:cstheme="minorHAnsi"/>
          <w:sz w:val="22"/>
          <w:szCs w:val="22"/>
        </w:rPr>
        <w:t>redit areas of the college</w:t>
      </w:r>
    </w:p>
    <w:p w14:paraId="7D51A2A4" w14:textId="77777777" w:rsidR="00F96C69" w:rsidRPr="002D5564" w:rsidRDefault="00F96C69"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Organizations that facilitate workforce training for military veterans, military spouses and military members soon separating from service</w:t>
      </w:r>
    </w:p>
    <w:p w14:paraId="3FD963F7" w14:textId="77777777" w:rsidR="00B65F44" w:rsidRPr="002D5564" w:rsidRDefault="00B65F44"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Technical high schools and career academies</w:t>
      </w:r>
    </w:p>
    <w:p w14:paraId="11DCD446" w14:textId="77777777" w:rsidR="00B65F44" w:rsidRPr="002D5564" w:rsidRDefault="00B65F44"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DECA, SkillsUSA and other student organizations with a high school and college presence and focus on the development of skills that meet apartment industry skill standards </w:t>
      </w:r>
    </w:p>
    <w:p w14:paraId="5FC8373A" w14:textId="77777777" w:rsidR="00B65F44" w:rsidRPr="002D5564" w:rsidRDefault="00B65F44"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State and local workforce development organizations</w:t>
      </w:r>
    </w:p>
    <w:p w14:paraId="1EFB95F2" w14:textId="77777777" w:rsidR="00B17016" w:rsidRPr="002D5564" w:rsidRDefault="00B65F44" w:rsidP="009D5EC2">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Non-profits that specialize in workforce development (</w:t>
      </w:r>
      <w:proofErr w:type="gramStart"/>
      <w:r w:rsidRPr="002D5564">
        <w:rPr>
          <w:rFonts w:asciiTheme="minorHAnsi" w:hAnsiTheme="minorHAnsi" w:cstheme="minorHAnsi"/>
          <w:sz w:val="22"/>
          <w:szCs w:val="22"/>
        </w:rPr>
        <w:t>e.g.</w:t>
      </w:r>
      <w:proofErr w:type="gramEnd"/>
      <w:r w:rsidRPr="002D5564">
        <w:rPr>
          <w:rFonts w:asciiTheme="minorHAnsi" w:hAnsiTheme="minorHAnsi" w:cstheme="minorHAnsi"/>
          <w:sz w:val="22"/>
          <w:szCs w:val="22"/>
        </w:rPr>
        <w:t xml:space="preserve"> Goodwill Industries)</w:t>
      </w:r>
    </w:p>
    <w:p w14:paraId="34B431A4" w14:textId="77777777" w:rsidR="00032373" w:rsidRPr="002D5564" w:rsidRDefault="00B17016" w:rsidP="002D5564">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Represent NAAEI on various advisory boards as needed and requested</w:t>
      </w:r>
      <w:r w:rsidR="00B65F44" w:rsidRPr="002D5564">
        <w:rPr>
          <w:rFonts w:asciiTheme="minorHAnsi" w:hAnsiTheme="minorHAnsi" w:cstheme="minorHAnsi"/>
          <w:sz w:val="22"/>
          <w:szCs w:val="22"/>
        </w:rPr>
        <w:t xml:space="preserve"> </w:t>
      </w:r>
    </w:p>
    <w:p w14:paraId="7FE13A6A" w14:textId="77777777" w:rsidR="00032373" w:rsidRPr="002D5564" w:rsidRDefault="00032373" w:rsidP="002D5564">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Develop replicable internship, on-the-job training and apprenticeship models of training and workforce development into partner programs</w:t>
      </w:r>
    </w:p>
    <w:p w14:paraId="7E8AEC8A" w14:textId="77777777" w:rsidR="00032373" w:rsidRPr="002D5564" w:rsidRDefault="00032373" w:rsidP="002D5564">
      <w:pPr>
        <w:pStyle w:val="NormalWeb"/>
        <w:spacing w:before="0" w:beforeAutospacing="0" w:after="0" w:afterAutospacing="0"/>
        <w:ind w:left="1275"/>
        <w:rPr>
          <w:rFonts w:asciiTheme="minorHAnsi" w:hAnsiTheme="minorHAnsi" w:cstheme="minorHAnsi"/>
          <w:sz w:val="22"/>
          <w:szCs w:val="22"/>
        </w:rPr>
      </w:pPr>
    </w:p>
    <w:p w14:paraId="32A16A09" w14:textId="77777777" w:rsidR="00D624A0" w:rsidRPr="002D5564" w:rsidRDefault="00D624A0" w:rsidP="00D624A0">
      <w:pPr>
        <w:pStyle w:val="NormalWeb"/>
        <w:spacing w:before="0" w:beforeAutospacing="0" w:after="0" w:afterAutospacing="0"/>
        <w:ind w:left="1275"/>
        <w:rPr>
          <w:rFonts w:asciiTheme="minorHAnsi" w:hAnsiTheme="minorHAnsi" w:cstheme="minorHAnsi"/>
          <w:sz w:val="22"/>
          <w:szCs w:val="22"/>
        </w:rPr>
      </w:pPr>
    </w:p>
    <w:p w14:paraId="756DB781" w14:textId="177EB362" w:rsidR="00D624A0" w:rsidRPr="002D5564" w:rsidRDefault="00D624A0" w:rsidP="00D624A0">
      <w:pPr>
        <w:pStyle w:val="NormalWeb"/>
        <w:numPr>
          <w:ilvl w:val="0"/>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Develop strategic </w:t>
      </w:r>
      <w:r w:rsidR="00883ACF" w:rsidRPr="002D5564">
        <w:rPr>
          <w:rFonts w:asciiTheme="minorHAnsi" w:hAnsiTheme="minorHAnsi" w:cstheme="minorHAnsi"/>
          <w:sz w:val="22"/>
          <w:szCs w:val="22"/>
        </w:rPr>
        <w:t>RPM</w:t>
      </w:r>
      <w:r w:rsidRPr="002D5564">
        <w:rPr>
          <w:rFonts w:asciiTheme="minorHAnsi" w:hAnsiTheme="minorHAnsi" w:cstheme="minorHAnsi"/>
          <w:sz w:val="22"/>
          <w:szCs w:val="22"/>
        </w:rPr>
        <w:t xml:space="preserve"> career promotion partnerships with NAA affiliated organizations in areas where there is an identified need for leasing, maintenance and/or management </w:t>
      </w:r>
      <w:r w:rsidR="00320B0E" w:rsidRPr="002D5564">
        <w:rPr>
          <w:rFonts w:asciiTheme="minorHAnsi" w:hAnsiTheme="minorHAnsi" w:cstheme="minorHAnsi"/>
          <w:sz w:val="22"/>
          <w:szCs w:val="22"/>
        </w:rPr>
        <w:t>talent</w:t>
      </w:r>
    </w:p>
    <w:p w14:paraId="0D25C0B5" w14:textId="5CD92FF5" w:rsidR="00D624A0" w:rsidRPr="002D5564" w:rsidRDefault="00D624A0" w:rsidP="00D624A0">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Travel to meet with state and local association staff, board members and members at large</w:t>
      </w:r>
      <w:r w:rsidR="00F96C69" w:rsidRPr="002D5564">
        <w:rPr>
          <w:rFonts w:asciiTheme="minorHAnsi" w:hAnsiTheme="minorHAnsi" w:cstheme="minorHAnsi"/>
          <w:sz w:val="22"/>
          <w:szCs w:val="22"/>
        </w:rPr>
        <w:t xml:space="preserve"> and e</w:t>
      </w:r>
      <w:r w:rsidRPr="002D5564">
        <w:rPr>
          <w:rFonts w:asciiTheme="minorHAnsi" w:hAnsiTheme="minorHAnsi" w:cstheme="minorHAnsi"/>
          <w:sz w:val="22"/>
          <w:szCs w:val="22"/>
        </w:rPr>
        <w:t xml:space="preserve">ffectively communicate local workforce partnership opportunities </w:t>
      </w:r>
      <w:r w:rsidR="00F96C69" w:rsidRPr="002D5564">
        <w:rPr>
          <w:rFonts w:asciiTheme="minorHAnsi" w:hAnsiTheme="minorHAnsi" w:cstheme="minorHAnsi"/>
          <w:sz w:val="22"/>
          <w:szCs w:val="22"/>
        </w:rPr>
        <w:t>and their role within the partnership</w:t>
      </w:r>
    </w:p>
    <w:p w14:paraId="7C5EA882" w14:textId="1311B561" w:rsidR="00D624A0" w:rsidRPr="002D5564" w:rsidRDefault="00F96C69" w:rsidP="00D624A0">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Facilitate </w:t>
      </w:r>
      <w:r w:rsidR="00D624A0" w:rsidRPr="002D5564">
        <w:rPr>
          <w:rFonts w:asciiTheme="minorHAnsi" w:hAnsiTheme="minorHAnsi" w:cstheme="minorHAnsi"/>
          <w:sz w:val="22"/>
          <w:szCs w:val="22"/>
        </w:rPr>
        <w:t>workforce partnership</w:t>
      </w:r>
      <w:r w:rsidRPr="002D5564">
        <w:rPr>
          <w:rFonts w:asciiTheme="minorHAnsi" w:hAnsiTheme="minorHAnsi" w:cstheme="minorHAnsi"/>
          <w:sz w:val="22"/>
          <w:szCs w:val="22"/>
        </w:rPr>
        <w:t>s</w:t>
      </w:r>
      <w:r w:rsidR="00D624A0" w:rsidRPr="002D5564">
        <w:rPr>
          <w:rFonts w:asciiTheme="minorHAnsi" w:hAnsiTheme="minorHAnsi" w:cstheme="minorHAnsi"/>
          <w:sz w:val="22"/>
          <w:szCs w:val="22"/>
        </w:rPr>
        <w:t xml:space="preserve">, providing </w:t>
      </w:r>
      <w:r w:rsidRPr="002D5564">
        <w:rPr>
          <w:rFonts w:asciiTheme="minorHAnsi" w:hAnsiTheme="minorHAnsi" w:cstheme="minorHAnsi"/>
          <w:sz w:val="22"/>
          <w:szCs w:val="22"/>
        </w:rPr>
        <w:t xml:space="preserve">association staff with </w:t>
      </w:r>
      <w:r w:rsidR="00D624A0" w:rsidRPr="002D5564">
        <w:rPr>
          <w:rFonts w:asciiTheme="minorHAnsi" w:hAnsiTheme="minorHAnsi" w:cstheme="minorHAnsi"/>
          <w:sz w:val="22"/>
          <w:szCs w:val="22"/>
        </w:rPr>
        <w:t xml:space="preserve">guidance, coaching </w:t>
      </w:r>
      <w:r w:rsidRPr="002D5564">
        <w:rPr>
          <w:rFonts w:asciiTheme="minorHAnsi" w:hAnsiTheme="minorHAnsi" w:cstheme="minorHAnsi"/>
          <w:sz w:val="22"/>
          <w:szCs w:val="22"/>
        </w:rPr>
        <w:t xml:space="preserve">and, when necessary, NAAEI financial and human resources </w:t>
      </w:r>
      <w:r w:rsidR="00320B0E" w:rsidRPr="002D5564">
        <w:rPr>
          <w:rFonts w:asciiTheme="minorHAnsi" w:hAnsiTheme="minorHAnsi" w:cstheme="minorHAnsi"/>
          <w:sz w:val="22"/>
          <w:szCs w:val="22"/>
        </w:rPr>
        <w:t>to make partnership programs successful and sustainable</w:t>
      </w:r>
    </w:p>
    <w:p w14:paraId="56736B60" w14:textId="77777777" w:rsidR="00E70445" w:rsidRPr="002D5564" w:rsidRDefault="00F96C69" w:rsidP="00D624A0">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Maintain communications with </w:t>
      </w:r>
      <w:r w:rsidR="00A073D7" w:rsidRPr="002D5564">
        <w:rPr>
          <w:rFonts w:asciiTheme="minorHAnsi" w:hAnsiTheme="minorHAnsi" w:cstheme="minorHAnsi"/>
          <w:sz w:val="22"/>
          <w:szCs w:val="22"/>
        </w:rPr>
        <w:t>association</w:t>
      </w:r>
      <w:r w:rsidRPr="002D5564">
        <w:rPr>
          <w:rFonts w:asciiTheme="minorHAnsi" w:hAnsiTheme="minorHAnsi" w:cstheme="minorHAnsi"/>
          <w:sz w:val="22"/>
          <w:szCs w:val="22"/>
        </w:rPr>
        <w:t xml:space="preserve"> staff to track career placement </w:t>
      </w:r>
    </w:p>
    <w:p w14:paraId="24EB2E4C" w14:textId="77777777" w:rsidR="00F96C69" w:rsidRPr="002D5564" w:rsidRDefault="00F96C69" w:rsidP="00E70445">
      <w:pPr>
        <w:pStyle w:val="NormalWeb"/>
        <w:spacing w:before="0" w:beforeAutospacing="0" w:after="0" w:afterAutospacing="0"/>
        <w:ind w:left="1470" w:firstLine="165"/>
        <w:rPr>
          <w:rFonts w:asciiTheme="minorHAnsi" w:hAnsiTheme="minorHAnsi" w:cstheme="minorHAnsi"/>
          <w:sz w:val="22"/>
          <w:szCs w:val="22"/>
        </w:rPr>
      </w:pPr>
      <w:r w:rsidRPr="002D5564">
        <w:rPr>
          <w:rFonts w:asciiTheme="minorHAnsi" w:hAnsiTheme="minorHAnsi" w:cstheme="minorHAnsi"/>
          <w:sz w:val="22"/>
          <w:szCs w:val="22"/>
        </w:rPr>
        <w:t>result</w:t>
      </w:r>
      <w:r w:rsidR="00A073D7" w:rsidRPr="002D5564">
        <w:rPr>
          <w:rFonts w:asciiTheme="minorHAnsi" w:hAnsiTheme="minorHAnsi" w:cstheme="minorHAnsi"/>
          <w:sz w:val="22"/>
          <w:szCs w:val="22"/>
        </w:rPr>
        <w:t>ing</w:t>
      </w:r>
      <w:r w:rsidRPr="002D5564">
        <w:rPr>
          <w:rFonts w:asciiTheme="minorHAnsi" w:hAnsiTheme="minorHAnsi" w:cstheme="minorHAnsi"/>
          <w:sz w:val="22"/>
          <w:szCs w:val="22"/>
        </w:rPr>
        <w:t xml:space="preserve"> from partnerships</w:t>
      </w:r>
    </w:p>
    <w:p w14:paraId="6D5BED14" w14:textId="77777777" w:rsidR="00032373" w:rsidRPr="002D5564" w:rsidRDefault="00032373" w:rsidP="002D5564">
      <w:pPr>
        <w:pStyle w:val="NormalWeb"/>
        <w:spacing w:before="0" w:beforeAutospacing="0" w:after="0" w:afterAutospacing="0"/>
        <w:rPr>
          <w:rFonts w:asciiTheme="minorHAnsi" w:hAnsiTheme="minorHAnsi" w:cstheme="minorHAnsi"/>
          <w:sz w:val="22"/>
          <w:szCs w:val="22"/>
        </w:rPr>
      </w:pPr>
    </w:p>
    <w:p w14:paraId="7AA2FF70" w14:textId="77777777" w:rsidR="007C024A" w:rsidRPr="002D5564" w:rsidRDefault="007C024A" w:rsidP="001E7F2F">
      <w:pPr>
        <w:pStyle w:val="NormalWeb"/>
        <w:spacing w:before="0" w:beforeAutospacing="0" w:after="0" w:afterAutospacing="0"/>
        <w:ind w:left="915"/>
        <w:rPr>
          <w:rFonts w:asciiTheme="minorHAnsi" w:hAnsiTheme="minorHAnsi" w:cstheme="minorHAnsi"/>
          <w:sz w:val="22"/>
          <w:szCs w:val="22"/>
        </w:rPr>
      </w:pPr>
    </w:p>
    <w:p w14:paraId="5A2E7089" w14:textId="51AD725D" w:rsidR="00D624A0" w:rsidRDefault="00D624A0" w:rsidP="001E7F2F">
      <w:pPr>
        <w:pStyle w:val="NormalWeb"/>
        <w:numPr>
          <w:ilvl w:val="0"/>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lastRenderedPageBreak/>
        <w:t>Serve as staff liaison to NAAEI’s Apartment Career Promotion Committee</w:t>
      </w:r>
      <w:r w:rsidR="001E527D">
        <w:rPr>
          <w:rFonts w:asciiTheme="minorHAnsi" w:hAnsiTheme="minorHAnsi" w:cstheme="minorHAnsi"/>
          <w:sz w:val="22"/>
          <w:szCs w:val="22"/>
        </w:rPr>
        <w:t xml:space="preserve"> </w:t>
      </w:r>
      <w:r w:rsidRPr="002D5564">
        <w:rPr>
          <w:rFonts w:asciiTheme="minorHAnsi" w:hAnsiTheme="minorHAnsi" w:cstheme="minorHAnsi"/>
          <w:sz w:val="22"/>
          <w:szCs w:val="22"/>
        </w:rPr>
        <w:t xml:space="preserve">and </w:t>
      </w:r>
      <w:r w:rsidR="00B17016" w:rsidRPr="002D5564">
        <w:rPr>
          <w:rFonts w:asciiTheme="minorHAnsi" w:hAnsiTheme="minorHAnsi" w:cstheme="minorHAnsi"/>
          <w:sz w:val="22"/>
          <w:szCs w:val="22"/>
        </w:rPr>
        <w:t>HR Advisory Group</w:t>
      </w:r>
    </w:p>
    <w:p w14:paraId="06092D42" w14:textId="77777777" w:rsidR="0042091F" w:rsidRDefault="0042091F" w:rsidP="0042091F">
      <w:pPr>
        <w:pStyle w:val="NormalWeb"/>
        <w:spacing w:before="0" w:beforeAutospacing="0" w:after="0" w:afterAutospacing="0"/>
        <w:ind w:left="555"/>
        <w:rPr>
          <w:rFonts w:asciiTheme="minorHAnsi" w:hAnsiTheme="minorHAnsi" w:cstheme="minorHAnsi"/>
          <w:sz w:val="22"/>
          <w:szCs w:val="22"/>
        </w:rPr>
      </w:pPr>
    </w:p>
    <w:p w14:paraId="01B500A6" w14:textId="3974D4B2" w:rsidR="0042091F" w:rsidRPr="002D5564" w:rsidRDefault="0042091F" w:rsidP="001E7F2F">
      <w:pPr>
        <w:pStyle w:val="NormalWeb"/>
        <w:numPr>
          <w:ilvl w:val="0"/>
          <w:numId w:val="24"/>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Serve as liaison to NAAEI’s </w:t>
      </w:r>
      <w:r w:rsidR="00BB104A">
        <w:rPr>
          <w:rFonts w:asciiTheme="minorHAnsi" w:hAnsiTheme="minorHAnsi" w:cstheme="minorHAnsi"/>
          <w:sz w:val="22"/>
          <w:szCs w:val="22"/>
        </w:rPr>
        <w:t xml:space="preserve">online education vendor and </w:t>
      </w:r>
      <w:r w:rsidR="00ED7B56">
        <w:rPr>
          <w:rFonts w:asciiTheme="minorHAnsi" w:hAnsiTheme="minorHAnsi" w:cstheme="minorHAnsi"/>
          <w:sz w:val="22"/>
          <w:szCs w:val="22"/>
        </w:rPr>
        <w:t>collaborate</w:t>
      </w:r>
      <w:r w:rsidR="00BB104A">
        <w:rPr>
          <w:rFonts w:asciiTheme="minorHAnsi" w:hAnsiTheme="minorHAnsi" w:cstheme="minorHAnsi"/>
          <w:sz w:val="22"/>
          <w:szCs w:val="22"/>
        </w:rPr>
        <w:t xml:space="preserve"> on marketing efforts to promote online education and its </w:t>
      </w:r>
      <w:r w:rsidR="00ED7B56">
        <w:rPr>
          <w:rFonts w:asciiTheme="minorHAnsi" w:hAnsiTheme="minorHAnsi" w:cstheme="minorHAnsi"/>
          <w:sz w:val="22"/>
          <w:szCs w:val="22"/>
        </w:rPr>
        <w:t xml:space="preserve">relationship to NAAEI’s credentialing  and professional development offerings. </w:t>
      </w:r>
    </w:p>
    <w:p w14:paraId="42A0138F" w14:textId="77777777" w:rsidR="00D624A0" w:rsidRPr="002D5564" w:rsidRDefault="00D624A0" w:rsidP="00D624A0">
      <w:pPr>
        <w:pStyle w:val="NormalWeb"/>
        <w:spacing w:before="0" w:beforeAutospacing="0" w:after="0" w:afterAutospacing="0"/>
        <w:ind w:left="555"/>
        <w:rPr>
          <w:rFonts w:asciiTheme="minorHAnsi" w:hAnsiTheme="minorHAnsi" w:cstheme="minorHAnsi"/>
          <w:sz w:val="22"/>
          <w:szCs w:val="22"/>
        </w:rPr>
      </w:pPr>
    </w:p>
    <w:p w14:paraId="121B1BFC" w14:textId="15601789" w:rsidR="00E70445" w:rsidRPr="002D5564" w:rsidRDefault="00D624A0" w:rsidP="00415219">
      <w:pPr>
        <w:pStyle w:val="NormalWeb"/>
        <w:numPr>
          <w:ilvl w:val="0"/>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Develop and manage all </w:t>
      </w:r>
      <w:r w:rsidR="00883ACF" w:rsidRPr="002D5564">
        <w:rPr>
          <w:rFonts w:asciiTheme="minorHAnsi" w:hAnsiTheme="minorHAnsi" w:cstheme="minorHAnsi"/>
          <w:sz w:val="22"/>
          <w:szCs w:val="22"/>
        </w:rPr>
        <w:t>RPM</w:t>
      </w:r>
      <w:r w:rsidRPr="002D5564">
        <w:rPr>
          <w:rFonts w:asciiTheme="minorHAnsi" w:hAnsiTheme="minorHAnsi" w:cstheme="minorHAnsi"/>
          <w:sz w:val="22"/>
          <w:szCs w:val="22"/>
        </w:rPr>
        <w:t xml:space="preserve"> career promotion programs and initi</w:t>
      </w:r>
      <w:r w:rsidR="00415219" w:rsidRPr="002D5564">
        <w:rPr>
          <w:rFonts w:asciiTheme="minorHAnsi" w:hAnsiTheme="minorHAnsi" w:cstheme="minorHAnsi"/>
          <w:sz w:val="22"/>
          <w:szCs w:val="22"/>
        </w:rPr>
        <w:t>atives</w:t>
      </w:r>
      <w:r w:rsidR="00883ACF" w:rsidRPr="002D5564">
        <w:rPr>
          <w:rFonts w:asciiTheme="minorHAnsi" w:hAnsiTheme="minorHAnsi" w:cstheme="minorHAnsi"/>
          <w:sz w:val="22"/>
          <w:szCs w:val="22"/>
        </w:rPr>
        <w:t xml:space="preserve"> </w:t>
      </w:r>
      <w:r w:rsidR="00E70445" w:rsidRPr="002D5564">
        <w:rPr>
          <w:rFonts w:asciiTheme="minorHAnsi" w:hAnsiTheme="minorHAnsi" w:cstheme="minorHAnsi"/>
          <w:sz w:val="22"/>
          <w:szCs w:val="22"/>
        </w:rPr>
        <w:t>including:</w:t>
      </w:r>
    </w:p>
    <w:p w14:paraId="350D4D84" w14:textId="296808E1" w:rsidR="00883ACF" w:rsidRPr="002D5564" w:rsidRDefault="00D624A0"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development of </w:t>
      </w:r>
      <w:r w:rsidR="00883ACF" w:rsidRPr="002D5564">
        <w:rPr>
          <w:rFonts w:asciiTheme="minorHAnsi" w:hAnsiTheme="minorHAnsi" w:cstheme="minorHAnsi"/>
          <w:sz w:val="22"/>
          <w:szCs w:val="22"/>
        </w:rPr>
        <w:t>RPM</w:t>
      </w:r>
      <w:r w:rsidRPr="002D5564">
        <w:rPr>
          <w:rFonts w:asciiTheme="minorHAnsi" w:hAnsiTheme="minorHAnsi" w:cstheme="minorHAnsi"/>
          <w:sz w:val="22"/>
          <w:szCs w:val="22"/>
        </w:rPr>
        <w:t xml:space="preserve"> career promotion </w:t>
      </w:r>
      <w:r w:rsidR="00883ACF" w:rsidRPr="002D5564">
        <w:rPr>
          <w:rFonts w:asciiTheme="minorHAnsi" w:hAnsiTheme="minorHAnsi" w:cstheme="minorHAnsi"/>
          <w:sz w:val="22"/>
          <w:szCs w:val="22"/>
        </w:rPr>
        <w:t xml:space="preserve">marketing </w:t>
      </w:r>
      <w:r w:rsidRPr="002D5564">
        <w:rPr>
          <w:rFonts w:asciiTheme="minorHAnsi" w:hAnsiTheme="minorHAnsi" w:cstheme="minorHAnsi"/>
          <w:sz w:val="22"/>
          <w:szCs w:val="22"/>
        </w:rPr>
        <w:t>tools (</w:t>
      </w:r>
      <w:r w:rsidR="00206AAE" w:rsidRPr="002D5564">
        <w:rPr>
          <w:rFonts w:asciiTheme="minorHAnsi" w:hAnsiTheme="minorHAnsi" w:cstheme="minorHAnsi"/>
          <w:sz w:val="22"/>
          <w:szCs w:val="22"/>
        </w:rPr>
        <w:t xml:space="preserve">print brochures, online </w:t>
      </w:r>
      <w:proofErr w:type="gramStart"/>
      <w:r w:rsidR="00206AAE" w:rsidRPr="002D5564">
        <w:rPr>
          <w:rFonts w:asciiTheme="minorHAnsi" w:hAnsiTheme="minorHAnsi" w:cstheme="minorHAnsi"/>
          <w:sz w:val="22"/>
          <w:szCs w:val="22"/>
        </w:rPr>
        <w:t>toolkits</w:t>
      </w:r>
      <w:proofErr w:type="gramEnd"/>
      <w:r w:rsidR="00206AAE" w:rsidRPr="002D5564">
        <w:rPr>
          <w:rFonts w:asciiTheme="minorHAnsi" w:hAnsiTheme="minorHAnsi" w:cstheme="minorHAnsi"/>
          <w:sz w:val="22"/>
          <w:szCs w:val="22"/>
        </w:rPr>
        <w:t xml:space="preserve"> and digital media</w:t>
      </w:r>
      <w:r w:rsidRPr="002D5564">
        <w:rPr>
          <w:rFonts w:asciiTheme="minorHAnsi" w:hAnsiTheme="minorHAnsi" w:cstheme="minorHAnsi"/>
          <w:sz w:val="22"/>
          <w:szCs w:val="22"/>
        </w:rPr>
        <w:t>)</w:t>
      </w:r>
    </w:p>
    <w:p w14:paraId="5A6398EB" w14:textId="77777777" w:rsidR="00D57FD9" w:rsidRPr="002D5564" w:rsidRDefault="00883ACF"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over</w:t>
      </w:r>
      <w:r w:rsidR="00B17016" w:rsidRPr="002D5564">
        <w:rPr>
          <w:rFonts w:asciiTheme="minorHAnsi" w:hAnsiTheme="minorHAnsi" w:cstheme="minorHAnsi"/>
          <w:sz w:val="22"/>
          <w:szCs w:val="22"/>
        </w:rPr>
        <w:t>sight and management of</w:t>
      </w:r>
      <w:r w:rsidR="00D57FD9" w:rsidRPr="002D5564">
        <w:rPr>
          <w:rFonts w:asciiTheme="minorHAnsi" w:hAnsiTheme="minorHAnsi" w:cstheme="minorHAnsi"/>
          <w:sz w:val="22"/>
          <w:szCs w:val="22"/>
        </w:rPr>
        <w:t xml:space="preserve"> the RPM careers website, including content, </w:t>
      </w:r>
      <w:proofErr w:type="gramStart"/>
      <w:r w:rsidR="00D57FD9" w:rsidRPr="002D5564">
        <w:rPr>
          <w:rFonts w:asciiTheme="minorHAnsi" w:hAnsiTheme="minorHAnsi" w:cstheme="minorHAnsi"/>
          <w:sz w:val="22"/>
          <w:szCs w:val="22"/>
        </w:rPr>
        <w:t>messaging</w:t>
      </w:r>
      <w:proofErr w:type="gramEnd"/>
      <w:r w:rsidR="00D57FD9" w:rsidRPr="002D5564">
        <w:rPr>
          <w:rFonts w:asciiTheme="minorHAnsi" w:hAnsiTheme="minorHAnsi" w:cstheme="minorHAnsi"/>
          <w:sz w:val="22"/>
          <w:szCs w:val="22"/>
        </w:rPr>
        <w:t xml:space="preserve"> and updates, in conjunction with NAAEI’s retained marketing firm</w:t>
      </w:r>
    </w:p>
    <w:p w14:paraId="39EE52A7" w14:textId="77777777" w:rsidR="00032373" w:rsidRPr="002D5564" w:rsidRDefault="00206AAE"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guide</w:t>
      </w:r>
      <w:r w:rsidR="00032373" w:rsidRPr="002D5564">
        <w:rPr>
          <w:rFonts w:asciiTheme="minorHAnsi" w:hAnsiTheme="minorHAnsi" w:cstheme="minorHAnsi"/>
          <w:sz w:val="22"/>
          <w:szCs w:val="22"/>
        </w:rPr>
        <w:t xml:space="preserve"> social media strategy and </w:t>
      </w:r>
      <w:r w:rsidRPr="002D5564">
        <w:rPr>
          <w:rFonts w:asciiTheme="minorHAnsi" w:hAnsiTheme="minorHAnsi" w:cstheme="minorHAnsi"/>
          <w:sz w:val="22"/>
          <w:szCs w:val="22"/>
        </w:rPr>
        <w:t xml:space="preserve">approve </w:t>
      </w:r>
      <w:r w:rsidR="00032373" w:rsidRPr="002D5564">
        <w:rPr>
          <w:rFonts w:asciiTheme="minorHAnsi" w:hAnsiTheme="minorHAnsi" w:cstheme="minorHAnsi"/>
          <w:sz w:val="22"/>
          <w:szCs w:val="22"/>
        </w:rPr>
        <w:t xml:space="preserve">monthly </w:t>
      </w:r>
      <w:r w:rsidRPr="002D5564">
        <w:rPr>
          <w:rFonts w:asciiTheme="minorHAnsi" w:hAnsiTheme="minorHAnsi" w:cstheme="minorHAnsi"/>
          <w:sz w:val="22"/>
          <w:szCs w:val="22"/>
        </w:rPr>
        <w:t>content</w:t>
      </w:r>
      <w:r w:rsidR="00032373" w:rsidRPr="002D5564">
        <w:rPr>
          <w:rFonts w:asciiTheme="minorHAnsi" w:hAnsiTheme="minorHAnsi" w:cstheme="minorHAnsi"/>
          <w:sz w:val="22"/>
          <w:szCs w:val="22"/>
        </w:rPr>
        <w:t xml:space="preserve"> calendar</w:t>
      </w:r>
    </w:p>
    <w:p w14:paraId="06E59DFF" w14:textId="77777777" w:rsidR="00032373" w:rsidRPr="002D5564" w:rsidRDefault="00032373"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oversee development of RPM careers video and photography assets</w:t>
      </w:r>
    </w:p>
    <w:p w14:paraId="31EB047F" w14:textId="77777777" w:rsidR="007C024A" w:rsidRPr="002D5564" w:rsidRDefault="00032373"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promote</w:t>
      </w:r>
      <w:r w:rsidR="00B17016" w:rsidRPr="002D5564">
        <w:rPr>
          <w:rFonts w:asciiTheme="minorHAnsi" w:hAnsiTheme="minorHAnsi" w:cstheme="minorHAnsi"/>
          <w:sz w:val="22"/>
          <w:szCs w:val="22"/>
        </w:rPr>
        <w:t xml:space="preserve"> RPM Careers Month </w:t>
      </w:r>
      <w:r w:rsidR="008C50C9" w:rsidRPr="002D5564">
        <w:rPr>
          <w:rFonts w:asciiTheme="minorHAnsi" w:hAnsiTheme="minorHAnsi" w:cstheme="minorHAnsi"/>
          <w:sz w:val="22"/>
          <w:szCs w:val="22"/>
        </w:rPr>
        <w:t xml:space="preserve">campaigns and contests </w:t>
      </w:r>
      <w:r w:rsidR="00B17016" w:rsidRPr="002D5564">
        <w:rPr>
          <w:rFonts w:asciiTheme="minorHAnsi" w:hAnsiTheme="minorHAnsi" w:cstheme="minorHAnsi"/>
          <w:sz w:val="22"/>
          <w:szCs w:val="22"/>
        </w:rPr>
        <w:t>among affiliates and corporate members and track results</w:t>
      </w:r>
      <w:r w:rsidR="00D624A0" w:rsidRPr="002D5564">
        <w:rPr>
          <w:rFonts w:asciiTheme="minorHAnsi" w:hAnsiTheme="minorHAnsi" w:cstheme="minorHAnsi"/>
          <w:sz w:val="22"/>
          <w:szCs w:val="22"/>
        </w:rPr>
        <w:t xml:space="preserve"> </w:t>
      </w:r>
    </w:p>
    <w:p w14:paraId="20185335" w14:textId="77777777" w:rsidR="00206AAE" w:rsidRPr="002D5564" w:rsidRDefault="00206AAE"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recruit RPM Careers Ambassadors</w:t>
      </w:r>
    </w:p>
    <w:p w14:paraId="603CCE47" w14:textId="77777777" w:rsidR="00206AAE" w:rsidRPr="002D5564" w:rsidRDefault="00206AAE"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coordinate online hiring events and other special career events with members and donors </w:t>
      </w:r>
    </w:p>
    <w:p w14:paraId="3B049EC3" w14:textId="18622287" w:rsidR="001E527D" w:rsidRPr="001E527D" w:rsidRDefault="00E70445"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selecting and hosting influential workforce development, </w:t>
      </w:r>
      <w:proofErr w:type="gramStart"/>
      <w:r w:rsidRPr="002D5564">
        <w:rPr>
          <w:rFonts w:asciiTheme="minorHAnsi" w:hAnsiTheme="minorHAnsi" w:cstheme="minorHAnsi"/>
          <w:sz w:val="22"/>
          <w:szCs w:val="22"/>
        </w:rPr>
        <w:t>college</w:t>
      </w:r>
      <w:proofErr w:type="gramEnd"/>
      <w:r w:rsidRPr="002D5564">
        <w:rPr>
          <w:rFonts w:asciiTheme="minorHAnsi" w:hAnsiTheme="minorHAnsi" w:cstheme="minorHAnsi"/>
          <w:sz w:val="22"/>
          <w:szCs w:val="22"/>
        </w:rPr>
        <w:t xml:space="preserve"> and </w:t>
      </w:r>
      <w:r w:rsidRPr="001E527D">
        <w:rPr>
          <w:rFonts w:asciiTheme="minorHAnsi" w:hAnsiTheme="minorHAnsi" w:cstheme="minorHAnsi"/>
          <w:sz w:val="22"/>
          <w:szCs w:val="22"/>
        </w:rPr>
        <w:t>university administrators at NAA Education Conference</w:t>
      </w:r>
      <w:r w:rsidR="00B17016" w:rsidRPr="001E527D">
        <w:rPr>
          <w:rFonts w:asciiTheme="minorHAnsi" w:hAnsiTheme="minorHAnsi" w:cstheme="minorHAnsi"/>
          <w:sz w:val="22"/>
          <w:szCs w:val="22"/>
        </w:rPr>
        <w:t>s</w:t>
      </w:r>
    </w:p>
    <w:p w14:paraId="662B79E9" w14:textId="06886E85" w:rsidR="00A073D7" w:rsidRPr="001E527D" w:rsidRDefault="00A073D7" w:rsidP="001E527D">
      <w:pPr>
        <w:pStyle w:val="NormalWeb"/>
        <w:numPr>
          <w:ilvl w:val="1"/>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attending, </w:t>
      </w:r>
      <w:proofErr w:type="gramStart"/>
      <w:r w:rsidRPr="002D5564">
        <w:rPr>
          <w:rFonts w:asciiTheme="minorHAnsi" w:hAnsiTheme="minorHAnsi" w:cstheme="minorHAnsi"/>
          <w:sz w:val="22"/>
          <w:szCs w:val="22"/>
        </w:rPr>
        <w:t>exhibiting</w:t>
      </w:r>
      <w:proofErr w:type="gramEnd"/>
      <w:r w:rsidRPr="002D5564">
        <w:rPr>
          <w:rFonts w:asciiTheme="minorHAnsi" w:hAnsiTheme="minorHAnsi" w:cstheme="minorHAnsi"/>
          <w:sz w:val="22"/>
          <w:szCs w:val="22"/>
        </w:rPr>
        <w:t xml:space="preserve"> and making presentations at workforce development</w:t>
      </w:r>
      <w:r w:rsidR="001E527D">
        <w:rPr>
          <w:rFonts w:asciiTheme="minorHAnsi" w:hAnsiTheme="minorHAnsi" w:cstheme="minorHAnsi"/>
          <w:sz w:val="22"/>
          <w:szCs w:val="22"/>
        </w:rPr>
        <w:t xml:space="preserve"> </w:t>
      </w:r>
      <w:r w:rsidRPr="001E527D">
        <w:rPr>
          <w:rFonts w:asciiTheme="minorHAnsi" w:hAnsiTheme="minorHAnsi" w:cstheme="minorHAnsi"/>
          <w:sz w:val="22"/>
          <w:szCs w:val="22"/>
        </w:rPr>
        <w:t>conferences</w:t>
      </w:r>
    </w:p>
    <w:p w14:paraId="2CF0C7F2" w14:textId="77777777" w:rsidR="00D624A0" w:rsidRPr="002D5564" w:rsidRDefault="00D624A0" w:rsidP="00D624A0">
      <w:pPr>
        <w:pStyle w:val="NormalWeb"/>
        <w:spacing w:before="0" w:beforeAutospacing="0" w:after="0" w:afterAutospacing="0"/>
        <w:ind w:left="555"/>
        <w:rPr>
          <w:rFonts w:asciiTheme="minorHAnsi" w:hAnsiTheme="minorHAnsi" w:cstheme="minorHAnsi"/>
          <w:sz w:val="22"/>
          <w:szCs w:val="22"/>
        </w:rPr>
      </w:pPr>
    </w:p>
    <w:p w14:paraId="2C3362C3" w14:textId="77777777" w:rsidR="007C024A" w:rsidRPr="002D5564" w:rsidRDefault="00F96C69" w:rsidP="001E7F2F">
      <w:pPr>
        <w:pStyle w:val="NoSpacing"/>
        <w:numPr>
          <w:ilvl w:val="0"/>
          <w:numId w:val="24"/>
        </w:numPr>
        <w:rPr>
          <w:rFonts w:eastAsia="Times New Roman" w:cstheme="minorHAnsi"/>
          <w:sz w:val="22"/>
          <w:szCs w:val="22"/>
        </w:rPr>
      </w:pPr>
      <w:r w:rsidRPr="002D5564">
        <w:rPr>
          <w:rFonts w:eastAsia="Times New Roman" w:cstheme="minorHAnsi"/>
          <w:sz w:val="22"/>
          <w:szCs w:val="22"/>
        </w:rPr>
        <w:t xml:space="preserve">Utilize NAAEI’s certificate and education programs </w:t>
      </w:r>
      <w:r w:rsidR="00415219" w:rsidRPr="002D5564">
        <w:rPr>
          <w:rFonts w:eastAsia="Times New Roman" w:cstheme="minorHAnsi"/>
          <w:sz w:val="22"/>
          <w:szCs w:val="22"/>
        </w:rPr>
        <w:t xml:space="preserve">in partnerships, </w:t>
      </w:r>
      <w:r w:rsidRPr="002D5564">
        <w:rPr>
          <w:rFonts w:eastAsia="Times New Roman" w:cstheme="minorHAnsi"/>
          <w:sz w:val="22"/>
          <w:szCs w:val="22"/>
        </w:rPr>
        <w:t>whe</w:t>
      </w:r>
      <w:r w:rsidR="00415219" w:rsidRPr="002D5564">
        <w:rPr>
          <w:rFonts w:eastAsia="Times New Roman" w:cstheme="minorHAnsi"/>
          <w:sz w:val="22"/>
          <w:szCs w:val="22"/>
        </w:rPr>
        <w:t>ne</w:t>
      </w:r>
      <w:r w:rsidRPr="002D5564">
        <w:rPr>
          <w:rFonts w:eastAsia="Times New Roman" w:cstheme="minorHAnsi"/>
          <w:sz w:val="22"/>
          <w:szCs w:val="22"/>
        </w:rPr>
        <w:t>ver possible</w:t>
      </w:r>
    </w:p>
    <w:p w14:paraId="383EFF26" w14:textId="77777777" w:rsidR="00A073D7" w:rsidRPr="002D5564" w:rsidRDefault="00A073D7" w:rsidP="00A073D7">
      <w:pPr>
        <w:pStyle w:val="NoSpacing"/>
        <w:rPr>
          <w:rFonts w:eastAsia="Times New Roman" w:cstheme="minorHAnsi"/>
          <w:sz w:val="22"/>
          <w:szCs w:val="22"/>
        </w:rPr>
      </w:pPr>
    </w:p>
    <w:p w14:paraId="63CF2DBE" w14:textId="0AC6543E" w:rsidR="007C024A" w:rsidRPr="002D5564" w:rsidRDefault="00A073D7" w:rsidP="001E7F2F">
      <w:pPr>
        <w:pStyle w:val="NoSpacing"/>
        <w:numPr>
          <w:ilvl w:val="0"/>
          <w:numId w:val="27"/>
        </w:numPr>
        <w:ind w:left="915"/>
        <w:rPr>
          <w:rFonts w:cstheme="minorHAnsi"/>
          <w:sz w:val="22"/>
          <w:szCs w:val="22"/>
        </w:rPr>
      </w:pPr>
      <w:r w:rsidRPr="002D5564">
        <w:rPr>
          <w:rFonts w:eastAsia="Times New Roman" w:cstheme="minorHAnsi"/>
          <w:sz w:val="22"/>
          <w:szCs w:val="22"/>
        </w:rPr>
        <w:t xml:space="preserve">Communicate the results of NAAEI career promotion programs </w:t>
      </w:r>
      <w:r w:rsidR="001E527D">
        <w:rPr>
          <w:rFonts w:eastAsia="Times New Roman" w:cstheme="minorHAnsi"/>
          <w:sz w:val="22"/>
          <w:szCs w:val="22"/>
        </w:rPr>
        <w:t xml:space="preserve">to </w:t>
      </w:r>
      <w:r w:rsidRPr="002D5564">
        <w:rPr>
          <w:rFonts w:eastAsia="Times New Roman" w:cstheme="minorHAnsi"/>
          <w:sz w:val="22"/>
          <w:szCs w:val="22"/>
        </w:rPr>
        <w:t>NAAEI</w:t>
      </w:r>
      <w:r w:rsidR="001E527D">
        <w:rPr>
          <w:rFonts w:eastAsia="Times New Roman" w:cstheme="minorHAnsi"/>
          <w:sz w:val="22"/>
          <w:szCs w:val="22"/>
        </w:rPr>
        <w:t xml:space="preserve"> leadership, </w:t>
      </w:r>
      <w:r w:rsidRPr="002D5564">
        <w:rPr>
          <w:rFonts w:eastAsia="Times New Roman" w:cstheme="minorHAnsi"/>
          <w:sz w:val="22"/>
          <w:szCs w:val="22"/>
        </w:rPr>
        <w:t>NAA members and the workforce development and higher education communities</w:t>
      </w:r>
    </w:p>
    <w:p w14:paraId="1E1AC32B" w14:textId="77777777" w:rsidR="00A073D7" w:rsidRPr="002D5564" w:rsidRDefault="00A073D7" w:rsidP="00A073D7">
      <w:pPr>
        <w:pStyle w:val="NoSpacing"/>
        <w:ind w:left="195"/>
        <w:rPr>
          <w:rFonts w:cstheme="minorHAnsi"/>
          <w:sz w:val="22"/>
          <w:szCs w:val="22"/>
        </w:rPr>
      </w:pPr>
    </w:p>
    <w:p w14:paraId="03BE06BE" w14:textId="77777777" w:rsidR="007C024A" w:rsidRPr="002D5564" w:rsidRDefault="007C024A" w:rsidP="001E7F2F">
      <w:pPr>
        <w:pStyle w:val="NormalWeb"/>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u w:val="single"/>
        </w:rPr>
        <w:t>Other Duties</w:t>
      </w:r>
      <w:r w:rsidRPr="002D5564">
        <w:rPr>
          <w:rFonts w:asciiTheme="minorHAnsi" w:hAnsiTheme="minorHAnsi" w:cstheme="minorHAnsi"/>
          <w:sz w:val="22"/>
          <w:szCs w:val="22"/>
        </w:rPr>
        <w:t xml:space="preserve"> </w:t>
      </w:r>
    </w:p>
    <w:p w14:paraId="2C154A64" w14:textId="77777777" w:rsidR="007C024A" w:rsidRPr="002D5564" w:rsidRDefault="00F96C69" w:rsidP="001E7F2F">
      <w:pPr>
        <w:pStyle w:val="NormalWeb"/>
        <w:numPr>
          <w:ilvl w:val="0"/>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Develop working knowledge of all NAAEI </w:t>
      </w:r>
      <w:r w:rsidR="00E70445" w:rsidRPr="002D5564">
        <w:rPr>
          <w:rFonts w:asciiTheme="minorHAnsi" w:hAnsiTheme="minorHAnsi" w:cstheme="minorHAnsi"/>
          <w:sz w:val="22"/>
          <w:szCs w:val="22"/>
        </w:rPr>
        <w:t xml:space="preserve">and NAA </w:t>
      </w:r>
      <w:r w:rsidRPr="002D5564">
        <w:rPr>
          <w:rFonts w:asciiTheme="minorHAnsi" w:hAnsiTheme="minorHAnsi" w:cstheme="minorHAnsi"/>
          <w:sz w:val="22"/>
          <w:szCs w:val="22"/>
        </w:rPr>
        <w:t>programs and r</w:t>
      </w:r>
      <w:r w:rsidR="007C024A" w:rsidRPr="002D5564">
        <w:rPr>
          <w:rFonts w:asciiTheme="minorHAnsi" w:hAnsiTheme="minorHAnsi" w:cstheme="minorHAnsi"/>
          <w:sz w:val="22"/>
          <w:szCs w:val="22"/>
        </w:rPr>
        <w:t>epresent</w:t>
      </w:r>
      <w:r w:rsidR="00E70445" w:rsidRPr="002D5564">
        <w:rPr>
          <w:rFonts w:asciiTheme="minorHAnsi" w:hAnsiTheme="minorHAnsi" w:cstheme="minorHAnsi"/>
          <w:sz w:val="22"/>
          <w:szCs w:val="22"/>
        </w:rPr>
        <w:t xml:space="preserve"> NAAEI and NAA when meeting with state and local associations and other organizations</w:t>
      </w:r>
      <w:r w:rsidR="007C024A" w:rsidRPr="002D5564">
        <w:rPr>
          <w:rFonts w:asciiTheme="minorHAnsi" w:hAnsiTheme="minorHAnsi" w:cstheme="minorHAnsi"/>
          <w:sz w:val="22"/>
          <w:szCs w:val="22"/>
        </w:rPr>
        <w:t xml:space="preserve"> </w:t>
      </w:r>
    </w:p>
    <w:p w14:paraId="47D3ADFA" w14:textId="77777777" w:rsidR="00415219" w:rsidRPr="002D5564" w:rsidRDefault="00415219" w:rsidP="00415219">
      <w:pPr>
        <w:pStyle w:val="NormalWeb"/>
        <w:spacing w:before="0" w:beforeAutospacing="0" w:after="0" w:afterAutospacing="0"/>
        <w:ind w:left="555"/>
        <w:rPr>
          <w:rFonts w:asciiTheme="minorHAnsi" w:hAnsiTheme="minorHAnsi" w:cstheme="minorHAnsi"/>
          <w:sz w:val="22"/>
          <w:szCs w:val="22"/>
        </w:rPr>
      </w:pPr>
    </w:p>
    <w:p w14:paraId="1EC62CE2" w14:textId="759A8212" w:rsidR="007C024A" w:rsidRPr="002D5564" w:rsidRDefault="007C024A" w:rsidP="001E7F2F">
      <w:pPr>
        <w:pStyle w:val="NormalWeb"/>
        <w:numPr>
          <w:ilvl w:val="0"/>
          <w:numId w:val="24"/>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 xml:space="preserve">Conduct special </w:t>
      </w:r>
      <w:r w:rsidR="00E70445" w:rsidRPr="002D5564">
        <w:rPr>
          <w:rFonts w:asciiTheme="minorHAnsi" w:hAnsiTheme="minorHAnsi" w:cstheme="minorHAnsi"/>
          <w:sz w:val="22"/>
          <w:szCs w:val="22"/>
        </w:rPr>
        <w:t xml:space="preserve">NAAEI </w:t>
      </w:r>
      <w:r w:rsidRPr="002D5564">
        <w:rPr>
          <w:rFonts w:asciiTheme="minorHAnsi" w:hAnsiTheme="minorHAnsi" w:cstheme="minorHAnsi"/>
          <w:sz w:val="22"/>
          <w:szCs w:val="22"/>
        </w:rPr>
        <w:t xml:space="preserve">projects and miscellaneous </w:t>
      </w:r>
      <w:r w:rsidR="00A073D7" w:rsidRPr="002D5564">
        <w:rPr>
          <w:rFonts w:asciiTheme="minorHAnsi" w:hAnsiTheme="minorHAnsi" w:cstheme="minorHAnsi"/>
          <w:sz w:val="22"/>
          <w:szCs w:val="22"/>
        </w:rPr>
        <w:t xml:space="preserve">activities </w:t>
      </w:r>
      <w:r w:rsidRPr="002D5564">
        <w:rPr>
          <w:rFonts w:asciiTheme="minorHAnsi" w:hAnsiTheme="minorHAnsi" w:cstheme="minorHAnsi"/>
          <w:sz w:val="22"/>
          <w:szCs w:val="22"/>
        </w:rPr>
        <w:t>as directed by NAA</w:t>
      </w:r>
      <w:r w:rsidR="00E70445" w:rsidRPr="002D5564">
        <w:rPr>
          <w:rFonts w:asciiTheme="minorHAnsi" w:hAnsiTheme="minorHAnsi" w:cstheme="minorHAnsi"/>
          <w:sz w:val="22"/>
          <w:szCs w:val="22"/>
        </w:rPr>
        <w:t>EI VP</w:t>
      </w:r>
      <w:r w:rsidRPr="002D5564">
        <w:rPr>
          <w:rFonts w:asciiTheme="minorHAnsi" w:hAnsiTheme="minorHAnsi" w:cstheme="minorHAnsi"/>
          <w:sz w:val="22"/>
          <w:szCs w:val="22"/>
        </w:rPr>
        <w:t xml:space="preserve"> </w:t>
      </w:r>
      <w:r w:rsidRPr="002D5564">
        <w:rPr>
          <w:rFonts w:asciiTheme="minorHAnsi" w:hAnsiTheme="minorHAnsi" w:cstheme="minorHAnsi"/>
          <w:sz w:val="22"/>
          <w:szCs w:val="22"/>
        </w:rPr>
        <w:br/>
      </w:r>
    </w:p>
    <w:p w14:paraId="0E7B60A1" w14:textId="77777777" w:rsidR="002D5564" w:rsidRPr="001D58AB" w:rsidRDefault="002D5564" w:rsidP="002D5564">
      <w:pPr>
        <w:pStyle w:val="Heading2"/>
        <w:rPr>
          <w:rFonts w:cstheme="minorHAnsi"/>
          <w:b/>
          <w:sz w:val="22"/>
          <w:szCs w:val="22"/>
        </w:rPr>
      </w:pPr>
      <w:bookmarkStart w:id="0" w:name="_Hlk15393119"/>
      <w:r w:rsidRPr="001D58AB">
        <w:rPr>
          <w:rFonts w:cstheme="minorHAnsi"/>
          <w:b/>
          <w:sz w:val="22"/>
          <w:szCs w:val="22"/>
        </w:rPr>
        <w:t>Competencies:</w:t>
      </w:r>
    </w:p>
    <w:p w14:paraId="2E36B7B6" w14:textId="77777777" w:rsidR="002D5564" w:rsidRPr="001D58AB" w:rsidRDefault="002D5564" w:rsidP="002D5564">
      <w:pPr>
        <w:pStyle w:val="NormalWeb"/>
        <w:numPr>
          <w:ilvl w:val="0"/>
          <w:numId w:val="29"/>
        </w:numPr>
        <w:shd w:val="clear" w:color="auto" w:fill="FFFFFF"/>
        <w:spacing w:before="0" w:beforeAutospacing="0" w:after="225" w:afterAutospacing="0"/>
        <w:rPr>
          <w:rFonts w:asciiTheme="minorHAnsi" w:hAnsiTheme="minorHAnsi" w:cstheme="minorHAnsi"/>
          <w:sz w:val="22"/>
          <w:szCs w:val="22"/>
        </w:rPr>
      </w:pPr>
      <w:r w:rsidRPr="001D58AB">
        <w:rPr>
          <w:rFonts w:asciiTheme="minorHAnsi" w:hAnsiTheme="minorHAnsi" w:cstheme="minorHAnsi"/>
          <w:sz w:val="22"/>
          <w:szCs w:val="22"/>
        </w:rPr>
        <w:t>Expertise</w:t>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t>5. Technical capacity</w:t>
      </w:r>
    </w:p>
    <w:p w14:paraId="043295F1" w14:textId="77777777" w:rsidR="002D5564" w:rsidRPr="001D58AB" w:rsidRDefault="002D5564" w:rsidP="002D5564">
      <w:pPr>
        <w:pStyle w:val="NormalWeb"/>
        <w:numPr>
          <w:ilvl w:val="0"/>
          <w:numId w:val="29"/>
        </w:numPr>
        <w:shd w:val="clear" w:color="auto" w:fill="FFFFFF"/>
        <w:spacing w:before="0" w:beforeAutospacing="0" w:after="225" w:afterAutospacing="0"/>
        <w:rPr>
          <w:rFonts w:asciiTheme="minorHAnsi" w:hAnsiTheme="minorHAnsi" w:cstheme="minorHAnsi"/>
          <w:sz w:val="22"/>
          <w:szCs w:val="22"/>
        </w:rPr>
      </w:pPr>
      <w:r w:rsidRPr="001D58AB">
        <w:rPr>
          <w:rFonts w:asciiTheme="minorHAnsi" w:hAnsiTheme="minorHAnsi" w:cstheme="minorHAnsi"/>
          <w:sz w:val="22"/>
          <w:szCs w:val="22"/>
        </w:rPr>
        <w:t>Communication proficiency</w:t>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t>6. Cultural Awareness</w:t>
      </w:r>
    </w:p>
    <w:p w14:paraId="23AEE358" w14:textId="77777777" w:rsidR="002D5564" w:rsidRPr="001D58AB" w:rsidRDefault="002D5564" w:rsidP="002D5564">
      <w:pPr>
        <w:pStyle w:val="NormalWeb"/>
        <w:numPr>
          <w:ilvl w:val="0"/>
          <w:numId w:val="29"/>
        </w:numPr>
        <w:shd w:val="clear" w:color="auto" w:fill="FFFFFF"/>
        <w:spacing w:before="0" w:beforeAutospacing="0" w:after="225" w:afterAutospacing="0"/>
        <w:rPr>
          <w:rFonts w:asciiTheme="minorHAnsi" w:hAnsiTheme="minorHAnsi" w:cstheme="minorHAnsi"/>
          <w:sz w:val="22"/>
          <w:szCs w:val="22"/>
        </w:rPr>
      </w:pPr>
      <w:r w:rsidRPr="001D58AB">
        <w:rPr>
          <w:rFonts w:asciiTheme="minorHAnsi" w:hAnsiTheme="minorHAnsi" w:cstheme="minorHAnsi"/>
          <w:sz w:val="22"/>
          <w:szCs w:val="22"/>
        </w:rPr>
        <w:t>Organizational skills</w:t>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t>7. Relationship Management</w:t>
      </w:r>
    </w:p>
    <w:p w14:paraId="4B2FACCD" w14:textId="7E3A9C2F" w:rsidR="002D5564" w:rsidRPr="002D5564" w:rsidRDefault="002D5564" w:rsidP="002D5564">
      <w:pPr>
        <w:pStyle w:val="NormalWeb"/>
        <w:numPr>
          <w:ilvl w:val="0"/>
          <w:numId w:val="29"/>
        </w:numPr>
        <w:shd w:val="clear" w:color="auto" w:fill="FFFFFF"/>
        <w:spacing w:before="0" w:beforeAutospacing="0" w:after="225" w:afterAutospacing="0"/>
        <w:rPr>
          <w:rFonts w:asciiTheme="minorHAnsi" w:hAnsiTheme="minorHAnsi" w:cstheme="minorHAnsi"/>
          <w:sz w:val="22"/>
          <w:szCs w:val="22"/>
        </w:rPr>
      </w:pPr>
      <w:r w:rsidRPr="001D58AB">
        <w:rPr>
          <w:rFonts w:asciiTheme="minorHAnsi" w:hAnsiTheme="minorHAnsi" w:cstheme="minorHAnsi"/>
          <w:sz w:val="22"/>
          <w:szCs w:val="22"/>
        </w:rPr>
        <w:t>Critical Evaluation</w:t>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r>
      <w:r w:rsidRPr="001D58AB">
        <w:rPr>
          <w:rFonts w:asciiTheme="minorHAnsi" w:hAnsiTheme="minorHAnsi" w:cstheme="minorHAnsi"/>
          <w:sz w:val="22"/>
          <w:szCs w:val="22"/>
        </w:rPr>
        <w:tab/>
        <w:t xml:space="preserve">8. Ethical Practice </w:t>
      </w:r>
    </w:p>
    <w:p w14:paraId="7F0505FE" w14:textId="77777777" w:rsidR="002D5564" w:rsidRPr="001D58AB" w:rsidRDefault="002D5564" w:rsidP="002D5564">
      <w:pPr>
        <w:pStyle w:val="Heading2"/>
        <w:rPr>
          <w:rFonts w:cstheme="minorHAnsi"/>
          <w:b/>
          <w:sz w:val="22"/>
          <w:szCs w:val="22"/>
        </w:rPr>
      </w:pPr>
      <w:r w:rsidRPr="001D58AB">
        <w:rPr>
          <w:rFonts w:cstheme="minorHAnsi"/>
          <w:b/>
          <w:sz w:val="22"/>
          <w:szCs w:val="22"/>
        </w:rPr>
        <w:t>Supervisory Responsibilities:</w:t>
      </w:r>
    </w:p>
    <w:p w14:paraId="7EC3D316" w14:textId="77777777" w:rsidR="002D5564" w:rsidRPr="001D58AB" w:rsidRDefault="002D5564" w:rsidP="002D5564">
      <w:pPr>
        <w:pStyle w:val="NormalWeb"/>
        <w:shd w:val="clear" w:color="auto" w:fill="FFFFFF"/>
        <w:spacing w:before="0" w:beforeAutospacing="0" w:after="225" w:afterAutospacing="0"/>
        <w:rPr>
          <w:rFonts w:asciiTheme="minorHAnsi" w:hAnsiTheme="minorHAnsi" w:cstheme="minorHAnsi"/>
          <w:sz w:val="22"/>
          <w:szCs w:val="22"/>
        </w:rPr>
      </w:pPr>
      <w:r w:rsidRPr="001D58AB">
        <w:rPr>
          <w:rFonts w:asciiTheme="minorHAnsi" w:hAnsiTheme="minorHAnsi" w:cstheme="minorHAnsi"/>
          <w:sz w:val="22"/>
          <w:szCs w:val="22"/>
        </w:rPr>
        <w:t>This position has no supervisory responsibilities.</w:t>
      </w:r>
    </w:p>
    <w:p w14:paraId="3985EFE6" w14:textId="77777777" w:rsidR="002D5564" w:rsidRPr="001D58AB" w:rsidRDefault="002D5564" w:rsidP="002D5564">
      <w:pPr>
        <w:pStyle w:val="Heading2"/>
        <w:rPr>
          <w:rFonts w:cstheme="minorHAnsi"/>
          <w:b/>
          <w:sz w:val="22"/>
          <w:szCs w:val="22"/>
        </w:rPr>
      </w:pPr>
      <w:r w:rsidRPr="001D58AB">
        <w:rPr>
          <w:rFonts w:cstheme="minorHAnsi"/>
          <w:b/>
          <w:sz w:val="22"/>
          <w:szCs w:val="22"/>
        </w:rPr>
        <w:t>Travel:</w:t>
      </w:r>
    </w:p>
    <w:p w14:paraId="62511C99" w14:textId="64AD9A7C" w:rsidR="002D5564" w:rsidRPr="001D58AB" w:rsidRDefault="002D5564" w:rsidP="002D5564">
      <w:pPr>
        <w:pStyle w:val="NormalWeb"/>
        <w:shd w:val="clear" w:color="auto" w:fill="FFFFFF"/>
        <w:spacing w:before="0" w:beforeAutospacing="0" w:after="225" w:afterAutospacing="0"/>
        <w:rPr>
          <w:rFonts w:asciiTheme="minorHAnsi" w:hAnsiTheme="minorHAnsi" w:cstheme="minorHAnsi"/>
          <w:sz w:val="22"/>
          <w:szCs w:val="22"/>
        </w:rPr>
      </w:pPr>
      <w:r>
        <w:rPr>
          <w:rFonts w:asciiTheme="minorHAnsi" w:hAnsiTheme="minorHAnsi" w:cstheme="minorHAnsi"/>
          <w:sz w:val="22"/>
          <w:szCs w:val="22"/>
        </w:rPr>
        <w:t>40%</w:t>
      </w:r>
    </w:p>
    <w:p w14:paraId="5CC315D0" w14:textId="77777777" w:rsidR="002D5564" w:rsidRPr="001D58AB" w:rsidRDefault="002D5564" w:rsidP="002D5564">
      <w:pPr>
        <w:pStyle w:val="Heading2"/>
        <w:spacing w:line="240" w:lineRule="auto"/>
        <w:rPr>
          <w:rFonts w:cstheme="minorHAnsi"/>
          <w:b/>
          <w:sz w:val="22"/>
          <w:szCs w:val="22"/>
        </w:rPr>
      </w:pPr>
      <w:r w:rsidRPr="001D58AB">
        <w:rPr>
          <w:rFonts w:cstheme="minorHAnsi"/>
          <w:b/>
          <w:sz w:val="22"/>
          <w:szCs w:val="22"/>
        </w:rPr>
        <w:t>Required Education and Experience:</w:t>
      </w:r>
    </w:p>
    <w:p w14:paraId="378F0D69" w14:textId="77777777" w:rsidR="002D5564" w:rsidRPr="002D5564" w:rsidRDefault="002D5564" w:rsidP="002D5564">
      <w:pPr>
        <w:pStyle w:val="NormalWeb"/>
        <w:numPr>
          <w:ilvl w:val="0"/>
          <w:numId w:val="16"/>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lastRenderedPageBreak/>
        <w:t xml:space="preserve">Bachelor’s Degree </w:t>
      </w:r>
    </w:p>
    <w:p w14:paraId="06025608" w14:textId="77777777" w:rsidR="002D5564" w:rsidRPr="002D5564" w:rsidRDefault="002D5564" w:rsidP="002D5564">
      <w:pPr>
        <w:pStyle w:val="NormalWeb"/>
        <w:numPr>
          <w:ilvl w:val="0"/>
          <w:numId w:val="16"/>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lang w:bidi="en-US"/>
        </w:rPr>
        <w:t>8 to 10 years of relevant experience in apartment industry, association industry, workforce development or higher education</w:t>
      </w:r>
    </w:p>
    <w:p w14:paraId="22AB1F10" w14:textId="77777777" w:rsidR="002D5564" w:rsidRPr="002D5564" w:rsidRDefault="002D5564" w:rsidP="002D5564">
      <w:pPr>
        <w:pStyle w:val="NormalWeb"/>
        <w:numPr>
          <w:ilvl w:val="0"/>
          <w:numId w:val="16"/>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Understanding of and practice in a member-driven association environment</w:t>
      </w:r>
    </w:p>
    <w:p w14:paraId="19D37E75" w14:textId="77777777" w:rsidR="002D5564" w:rsidRPr="002D5564" w:rsidRDefault="002D5564" w:rsidP="002D5564">
      <w:pPr>
        <w:pStyle w:val="NormalWeb"/>
        <w:numPr>
          <w:ilvl w:val="0"/>
          <w:numId w:val="16"/>
        </w:numPr>
        <w:spacing w:before="0" w:beforeAutospacing="0" w:after="0" w:afterAutospacing="0"/>
        <w:rPr>
          <w:rFonts w:asciiTheme="minorHAnsi" w:hAnsiTheme="minorHAnsi" w:cstheme="minorHAnsi"/>
          <w:sz w:val="22"/>
          <w:szCs w:val="22"/>
        </w:rPr>
      </w:pPr>
      <w:r w:rsidRPr="002D5564">
        <w:rPr>
          <w:rFonts w:asciiTheme="minorHAnsi" w:hAnsiTheme="minorHAnsi" w:cstheme="minorHAnsi"/>
          <w:sz w:val="22"/>
          <w:szCs w:val="22"/>
        </w:rPr>
        <w:t>Strong ability to manage multiple projects simultaneously</w:t>
      </w:r>
    </w:p>
    <w:p w14:paraId="61A71995" w14:textId="77777777" w:rsidR="002D5564" w:rsidRPr="002D5564" w:rsidRDefault="002D5564" w:rsidP="002D5564">
      <w:pPr>
        <w:pStyle w:val="NormalWeb"/>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spacing w:before="0" w:beforeAutospacing="0" w:after="0" w:afterAutospacing="0"/>
        <w:ind w:left="720"/>
        <w:rPr>
          <w:rFonts w:asciiTheme="minorHAnsi" w:hAnsiTheme="minorHAnsi" w:cstheme="minorHAnsi"/>
          <w:sz w:val="22"/>
          <w:szCs w:val="22"/>
        </w:rPr>
      </w:pPr>
      <w:r w:rsidRPr="002D5564">
        <w:rPr>
          <w:rFonts w:asciiTheme="minorHAnsi" w:hAnsiTheme="minorHAnsi" w:cstheme="minorHAnsi"/>
          <w:sz w:val="22"/>
          <w:szCs w:val="22"/>
        </w:rPr>
        <w:t>Excellent</w:t>
      </w:r>
      <w:r w:rsidRPr="002D5564">
        <w:rPr>
          <w:rFonts w:asciiTheme="minorHAnsi" w:eastAsiaTheme="minorEastAsia" w:hAnsiTheme="minorHAnsi" w:cstheme="minorHAnsi"/>
          <w:sz w:val="22"/>
          <w:szCs w:val="22"/>
          <w:lang w:bidi="en-US"/>
        </w:rPr>
        <w:t xml:space="preserve"> </w:t>
      </w:r>
      <w:r w:rsidRPr="002D5564">
        <w:rPr>
          <w:rFonts w:asciiTheme="minorHAnsi" w:hAnsiTheme="minorHAnsi" w:cstheme="minorHAnsi"/>
          <w:sz w:val="22"/>
          <w:szCs w:val="22"/>
          <w:lang w:bidi="en-US"/>
        </w:rPr>
        <w:t>verbal and written communication skills, including presentations before groups</w:t>
      </w:r>
    </w:p>
    <w:p w14:paraId="1ADF3ED4" w14:textId="77777777" w:rsidR="002D5564" w:rsidRPr="001D58AB" w:rsidRDefault="002D5564" w:rsidP="002D5564">
      <w:pPr>
        <w:pStyle w:val="Heading2"/>
        <w:rPr>
          <w:rFonts w:cstheme="minorHAnsi"/>
          <w:b/>
          <w:sz w:val="22"/>
          <w:szCs w:val="22"/>
        </w:rPr>
      </w:pPr>
      <w:r w:rsidRPr="001D58AB">
        <w:rPr>
          <w:rFonts w:cstheme="minorHAnsi"/>
          <w:b/>
          <w:sz w:val="22"/>
          <w:szCs w:val="22"/>
        </w:rPr>
        <w:t>Physical Demands:</w:t>
      </w:r>
    </w:p>
    <w:p w14:paraId="017A1353" w14:textId="77777777" w:rsidR="002D5564" w:rsidRPr="001D58AB" w:rsidRDefault="002D5564" w:rsidP="002D5564">
      <w:pPr>
        <w:spacing w:after="160" w:line="259" w:lineRule="auto"/>
        <w:jc w:val="left"/>
        <w:rPr>
          <w:rFonts w:cstheme="minorHAnsi"/>
          <w:sz w:val="22"/>
          <w:szCs w:val="22"/>
        </w:rPr>
      </w:pPr>
      <w:r w:rsidRPr="001D58AB">
        <w:rPr>
          <w:rFonts w:cstheme="minorHAnsi"/>
          <w:sz w:val="22"/>
          <w:szCs w:val="22"/>
        </w:rPr>
        <w:t xml:space="preserve">While performing the duties of the job, the employee is regularly required to sit, use hands to finger, handle or feel objects, </w:t>
      </w:r>
      <w:proofErr w:type="gramStart"/>
      <w:r w:rsidRPr="001D58AB">
        <w:rPr>
          <w:rFonts w:cstheme="minorHAnsi"/>
          <w:sz w:val="22"/>
          <w:szCs w:val="22"/>
        </w:rPr>
        <w:t>tools</w:t>
      </w:r>
      <w:proofErr w:type="gramEnd"/>
      <w:r w:rsidRPr="001D58AB">
        <w:rPr>
          <w:rFonts w:cstheme="minorHAnsi"/>
          <w:sz w:val="22"/>
          <w:szCs w:val="22"/>
        </w:rPr>
        <w:t xml:space="preserve"> or controls; reach with hands and arms. The employee may occasionally </w:t>
      </w:r>
      <w:proofErr w:type="gramStart"/>
      <w:r w:rsidRPr="001D58AB">
        <w:rPr>
          <w:rFonts w:cstheme="minorHAnsi"/>
          <w:sz w:val="22"/>
          <w:szCs w:val="22"/>
        </w:rPr>
        <w:t>lift up</w:t>
      </w:r>
      <w:proofErr w:type="gramEnd"/>
      <w:r w:rsidRPr="001D58AB">
        <w:rPr>
          <w:rFonts w:cstheme="minorHAnsi"/>
          <w:sz w:val="22"/>
          <w:szCs w:val="22"/>
        </w:rPr>
        <w:t xml:space="preserve"> to 20 pounds.</w:t>
      </w:r>
    </w:p>
    <w:p w14:paraId="4344157E" w14:textId="77777777" w:rsidR="002D5564" w:rsidRPr="001D58AB" w:rsidRDefault="002D5564" w:rsidP="002D5564">
      <w:pPr>
        <w:pStyle w:val="Heading2"/>
        <w:rPr>
          <w:rFonts w:cstheme="minorHAnsi"/>
          <w:b/>
          <w:sz w:val="22"/>
          <w:szCs w:val="22"/>
        </w:rPr>
      </w:pPr>
      <w:r w:rsidRPr="001D58AB">
        <w:rPr>
          <w:rFonts w:cstheme="minorHAnsi"/>
          <w:b/>
          <w:sz w:val="22"/>
          <w:szCs w:val="22"/>
        </w:rPr>
        <w:t>Work Environment:</w:t>
      </w:r>
    </w:p>
    <w:p w14:paraId="25F96169" w14:textId="77777777" w:rsidR="002D5564" w:rsidRPr="001D58AB" w:rsidRDefault="002D5564" w:rsidP="002D5564">
      <w:pPr>
        <w:spacing w:after="160" w:line="259" w:lineRule="auto"/>
        <w:jc w:val="left"/>
        <w:rPr>
          <w:rFonts w:cstheme="minorHAnsi"/>
          <w:sz w:val="22"/>
          <w:szCs w:val="22"/>
        </w:rPr>
      </w:pPr>
      <w:r w:rsidRPr="001D58AB">
        <w:rPr>
          <w:rFonts w:cstheme="minorHAnsi"/>
          <w:sz w:val="22"/>
          <w:szCs w:val="22"/>
        </w:rPr>
        <w:t>Work is regularly performed in a professional office environment and routinely uses standard office equipment.</w:t>
      </w:r>
    </w:p>
    <w:p w14:paraId="6B1AC7E4" w14:textId="77777777" w:rsidR="002D5564" w:rsidRPr="001D58AB" w:rsidRDefault="002D5564" w:rsidP="002D5564">
      <w:pPr>
        <w:spacing w:after="160" w:line="259" w:lineRule="auto"/>
        <w:jc w:val="left"/>
        <w:rPr>
          <w:rFonts w:cstheme="minorHAnsi"/>
          <w:sz w:val="22"/>
          <w:szCs w:val="22"/>
        </w:rPr>
      </w:pPr>
      <w:r w:rsidRPr="001D58AB">
        <w:rPr>
          <w:rFonts w:cstheme="minorHAnsi"/>
          <w:sz w:val="22"/>
          <w:szCs w:val="22"/>
        </w:rPr>
        <w:t>The physical demands and work environment described here are representative of those an employee encounters while performing the essential functions of this job. Reasonable accommodations may be made to enable individuals with disabilities to perform the essential functions.</w:t>
      </w:r>
    </w:p>
    <w:p w14:paraId="7D73725B" w14:textId="77777777" w:rsidR="002D5564" w:rsidRPr="001D58AB" w:rsidRDefault="002D5564" w:rsidP="002D5564">
      <w:pPr>
        <w:pStyle w:val="Heading2"/>
        <w:rPr>
          <w:rFonts w:eastAsia="Calibri" w:cstheme="minorHAnsi"/>
          <w:b/>
          <w:sz w:val="22"/>
          <w:szCs w:val="22"/>
          <w:lang w:bidi="ar-SA"/>
        </w:rPr>
      </w:pPr>
      <w:r w:rsidRPr="001D58AB">
        <w:rPr>
          <w:rFonts w:eastAsia="Calibri" w:cstheme="minorHAnsi"/>
          <w:b/>
          <w:sz w:val="22"/>
          <w:szCs w:val="22"/>
          <w:lang w:bidi="ar-SA"/>
        </w:rPr>
        <w:t>Signatures:</w:t>
      </w:r>
    </w:p>
    <w:p w14:paraId="50F70910" w14:textId="77777777" w:rsidR="002D5564" w:rsidRPr="001D58AB" w:rsidRDefault="002D5564" w:rsidP="002D5564">
      <w:pPr>
        <w:spacing w:before="100" w:beforeAutospacing="1" w:after="100" w:afterAutospacing="1"/>
        <w:jc w:val="left"/>
        <w:rPr>
          <w:rFonts w:eastAsia="Calibri" w:cstheme="minorHAnsi"/>
          <w:bCs/>
          <w:sz w:val="22"/>
          <w:szCs w:val="22"/>
          <w:lang w:bidi="ar-SA"/>
        </w:rPr>
      </w:pPr>
      <w:r w:rsidRPr="001D58AB">
        <w:rPr>
          <w:rFonts w:eastAsia="Calibri" w:cstheme="minorHAnsi"/>
          <w:bCs/>
          <w:sz w:val="22"/>
          <w:szCs w:val="22"/>
          <w:lang w:bidi="ar-SA"/>
        </w:rPr>
        <w:t xml:space="preserve">This job description has been approved by all levels of management: </w:t>
      </w:r>
    </w:p>
    <w:p w14:paraId="30239C55" w14:textId="77777777" w:rsidR="002D5564" w:rsidRPr="001D58AB" w:rsidRDefault="002D5564" w:rsidP="002D5564">
      <w:pPr>
        <w:spacing w:before="100" w:beforeAutospacing="1" w:after="100" w:afterAutospacing="1"/>
        <w:jc w:val="left"/>
        <w:rPr>
          <w:rFonts w:eastAsia="Calibri" w:cstheme="minorHAnsi"/>
          <w:bCs/>
          <w:sz w:val="22"/>
          <w:szCs w:val="22"/>
          <w:lang w:bidi="ar-SA"/>
        </w:rPr>
      </w:pPr>
      <w:r w:rsidRPr="001D58AB">
        <w:rPr>
          <w:rFonts w:eastAsia="Calibri" w:cstheme="minorHAnsi"/>
          <w:bCs/>
          <w:sz w:val="22"/>
          <w:szCs w:val="22"/>
          <w:lang w:bidi="ar-SA"/>
        </w:rPr>
        <w:t>Manager ________________________________________________</w:t>
      </w:r>
    </w:p>
    <w:p w14:paraId="61312379" w14:textId="77777777" w:rsidR="002D5564" w:rsidRPr="001D58AB" w:rsidRDefault="002D5564" w:rsidP="002D5564">
      <w:pPr>
        <w:spacing w:before="100" w:beforeAutospacing="1" w:after="100" w:afterAutospacing="1"/>
        <w:jc w:val="left"/>
        <w:rPr>
          <w:rFonts w:eastAsia="Calibri" w:cstheme="minorHAnsi"/>
          <w:bCs/>
          <w:sz w:val="22"/>
          <w:szCs w:val="22"/>
          <w:lang w:bidi="ar-SA"/>
        </w:rPr>
      </w:pPr>
      <w:r w:rsidRPr="001D58AB">
        <w:rPr>
          <w:rFonts w:eastAsia="Calibri" w:cstheme="minorHAnsi"/>
          <w:bCs/>
          <w:sz w:val="22"/>
          <w:szCs w:val="22"/>
          <w:lang w:bidi="ar-SA"/>
        </w:rPr>
        <w:t>HR ____________________________________________________</w:t>
      </w:r>
    </w:p>
    <w:p w14:paraId="352AB472" w14:textId="77777777" w:rsidR="002D5564" w:rsidRPr="001D58AB" w:rsidRDefault="002D5564" w:rsidP="002D5564">
      <w:pPr>
        <w:spacing w:before="100" w:beforeAutospacing="1" w:after="100" w:afterAutospacing="1"/>
        <w:jc w:val="left"/>
        <w:rPr>
          <w:rFonts w:eastAsia="Calibri" w:cstheme="minorHAnsi"/>
          <w:bCs/>
          <w:sz w:val="22"/>
          <w:szCs w:val="22"/>
          <w:lang w:bidi="ar-SA"/>
        </w:rPr>
      </w:pPr>
      <w:r w:rsidRPr="001D58AB">
        <w:rPr>
          <w:rFonts w:eastAsia="Calibri" w:cstheme="minorHAnsi"/>
          <w:bCs/>
          <w:sz w:val="22"/>
          <w:szCs w:val="22"/>
          <w:lang w:bidi="ar-SA"/>
        </w:rPr>
        <w:t xml:space="preserve">Employees signature below constitutes employee’s understanding of the requirement, essential </w:t>
      </w:r>
      <w:proofErr w:type="gramStart"/>
      <w:r w:rsidRPr="001D58AB">
        <w:rPr>
          <w:rFonts w:eastAsia="Calibri" w:cstheme="minorHAnsi"/>
          <w:bCs/>
          <w:sz w:val="22"/>
          <w:szCs w:val="22"/>
          <w:lang w:bidi="ar-SA"/>
        </w:rPr>
        <w:t>function</w:t>
      </w:r>
      <w:proofErr w:type="gramEnd"/>
      <w:r w:rsidRPr="001D58AB">
        <w:rPr>
          <w:rFonts w:eastAsia="Calibri" w:cstheme="minorHAnsi"/>
          <w:bCs/>
          <w:sz w:val="22"/>
          <w:szCs w:val="22"/>
          <w:lang w:bidi="ar-SA"/>
        </w:rPr>
        <w:t xml:space="preserve"> and duties of the position. </w:t>
      </w:r>
    </w:p>
    <w:p w14:paraId="42594AF0" w14:textId="77777777" w:rsidR="002D5564" w:rsidRPr="001D58AB" w:rsidRDefault="002D5564" w:rsidP="002D5564">
      <w:pPr>
        <w:spacing w:before="100" w:beforeAutospacing="1" w:after="100" w:afterAutospacing="1"/>
        <w:jc w:val="left"/>
        <w:rPr>
          <w:rFonts w:eastAsia="Calibri" w:cstheme="minorHAnsi"/>
          <w:bCs/>
          <w:sz w:val="22"/>
          <w:szCs w:val="22"/>
          <w:lang w:bidi="ar-SA"/>
        </w:rPr>
      </w:pPr>
      <w:r w:rsidRPr="001D58AB">
        <w:rPr>
          <w:rFonts w:eastAsia="Calibri" w:cstheme="minorHAnsi"/>
          <w:bCs/>
          <w:sz w:val="22"/>
          <w:szCs w:val="22"/>
          <w:lang w:bidi="ar-SA"/>
        </w:rPr>
        <w:t>Employee ______________________________________ Date _______________</w:t>
      </w:r>
      <w:bookmarkEnd w:id="0"/>
    </w:p>
    <w:p w14:paraId="7264FE0B" w14:textId="77777777" w:rsidR="002D5564" w:rsidRPr="001D58AB" w:rsidRDefault="002D5564" w:rsidP="002D5564">
      <w:pPr>
        <w:spacing w:before="100" w:beforeAutospacing="1" w:after="100" w:afterAutospacing="1"/>
        <w:jc w:val="left"/>
        <w:rPr>
          <w:rFonts w:eastAsia="Calibri" w:cstheme="minorHAnsi"/>
          <w:b/>
          <w:bCs/>
          <w:sz w:val="22"/>
          <w:szCs w:val="22"/>
          <w:lang w:bidi="ar-SA"/>
        </w:rPr>
      </w:pPr>
    </w:p>
    <w:p w14:paraId="3D0E96F0" w14:textId="6054B581" w:rsidR="009B2F48" w:rsidRPr="002D5564" w:rsidRDefault="002D5564" w:rsidP="002D5564">
      <w:pPr>
        <w:spacing w:before="100" w:beforeAutospacing="1" w:after="100" w:afterAutospacing="1"/>
        <w:jc w:val="left"/>
        <w:rPr>
          <w:rFonts w:eastAsia="Calibri" w:cstheme="minorHAnsi"/>
          <w:b/>
          <w:sz w:val="22"/>
          <w:szCs w:val="22"/>
          <w:lang w:bidi="ar-SA"/>
        </w:rPr>
      </w:pPr>
      <w:r w:rsidRPr="001D58AB">
        <w:rPr>
          <w:rFonts w:eastAsia="Calibri" w:cstheme="minorHAnsi"/>
          <w:b/>
          <w:bCs/>
          <w:sz w:val="22"/>
          <w:szCs w:val="22"/>
          <w:lang w:bidi="ar-SA"/>
        </w:rPr>
        <w:t xml:space="preserve">Please send resumes, cover letter and salary history to </w:t>
      </w:r>
      <w:hyperlink r:id="rId9" w:history="1">
        <w:r w:rsidRPr="001D58AB">
          <w:rPr>
            <w:rFonts w:eastAsia="Calibri" w:cstheme="minorHAnsi"/>
            <w:b/>
            <w:bCs/>
            <w:color w:val="0000FF" w:themeColor="hyperlink"/>
            <w:sz w:val="22"/>
            <w:szCs w:val="22"/>
            <w:u w:val="single"/>
            <w:lang w:bidi="ar-SA"/>
          </w:rPr>
          <w:t>Resumes@naahq.org</w:t>
        </w:r>
      </w:hyperlink>
      <w:r w:rsidRPr="001D58AB">
        <w:rPr>
          <w:rFonts w:eastAsia="Calibri" w:cstheme="minorHAnsi"/>
          <w:b/>
          <w:bCs/>
          <w:sz w:val="22"/>
          <w:szCs w:val="22"/>
          <w:lang w:bidi="ar-SA"/>
        </w:rPr>
        <w:t xml:space="preserve">. No phone calls, please. </w:t>
      </w:r>
      <w:r w:rsidRPr="001D58AB">
        <w:rPr>
          <w:rFonts w:eastAsia="Calibri" w:cstheme="minorHAnsi"/>
          <w:b/>
          <w:sz w:val="22"/>
          <w:szCs w:val="22"/>
          <w:lang w:bidi="ar-SA"/>
        </w:rPr>
        <w:t>EOE M/F/H/V</w:t>
      </w:r>
    </w:p>
    <w:sectPr w:rsidR="009B2F48" w:rsidRPr="002D5564" w:rsidSect="0084139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33540"/>
    <w:multiLevelType w:val="hybridMultilevel"/>
    <w:tmpl w:val="188CF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F1169"/>
    <w:multiLevelType w:val="hybridMultilevel"/>
    <w:tmpl w:val="4DB0D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3A5153"/>
    <w:multiLevelType w:val="hybridMultilevel"/>
    <w:tmpl w:val="6234CF42"/>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2E579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33B58D2"/>
    <w:multiLevelType w:val="hybridMultilevel"/>
    <w:tmpl w:val="4D483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C43322"/>
    <w:multiLevelType w:val="hybridMultilevel"/>
    <w:tmpl w:val="C438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B6FC3"/>
    <w:multiLevelType w:val="hybridMultilevel"/>
    <w:tmpl w:val="CD4C651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A0B185E"/>
    <w:multiLevelType w:val="hybridMultilevel"/>
    <w:tmpl w:val="199CC5D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2C085D10"/>
    <w:multiLevelType w:val="hybridMultilevel"/>
    <w:tmpl w:val="E55691FC"/>
    <w:lvl w:ilvl="0" w:tplc="04090003">
      <w:start w:val="1"/>
      <w:numFmt w:val="bullet"/>
      <w:lvlText w:val="o"/>
      <w:lvlJc w:val="left"/>
      <w:pPr>
        <w:ind w:left="2355" w:hanging="360"/>
      </w:pPr>
      <w:rPr>
        <w:rFonts w:ascii="Courier New" w:hAnsi="Courier New" w:hint="default"/>
      </w:rPr>
    </w:lvl>
    <w:lvl w:ilvl="1" w:tplc="04090003" w:tentative="1">
      <w:start w:val="1"/>
      <w:numFmt w:val="bullet"/>
      <w:lvlText w:val="o"/>
      <w:lvlJc w:val="left"/>
      <w:pPr>
        <w:ind w:left="3075" w:hanging="360"/>
      </w:pPr>
      <w:rPr>
        <w:rFonts w:ascii="Courier New" w:hAnsi="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9" w15:restartNumberingAfterBreak="0">
    <w:nsid w:val="37060D8D"/>
    <w:multiLevelType w:val="hybridMultilevel"/>
    <w:tmpl w:val="B37655A0"/>
    <w:lvl w:ilvl="0" w:tplc="B720D5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97157"/>
    <w:multiLevelType w:val="hybridMultilevel"/>
    <w:tmpl w:val="EBEAFD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5870EE"/>
    <w:multiLevelType w:val="hybridMultilevel"/>
    <w:tmpl w:val="62D29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5B5153"/>
    <w:multiLevelType w:val="hybridMultilevel"/>
    <w:tmpl w:val="268C3F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302181"/>
    <w:multiLevelType w:val="hybridMultilevel"/>
    <w:tmpl w:val="22DC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C0E9A"/>
    <w:multiLevelType w:val="hybridMultilevel"/>
    <w:tmpl w:val="A934E24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666573A"/>
    <w:multiLevelType w:val="hybridMultilevel"/>
    <w:tmpl w:val="2390BB9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6" w15:restartNumberingAfterBreak="0">
    <w:nsid w:val="60B6719B"/>
    <w:multiLevelType w:val="hybridMultilevel"/>
    <w:tmpl w:val="1B8AF1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1CF0394"/>
    <w:multiLevelType w:val="hybridMultilevel"/>
    <w:tmpl w:val="E908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297ADC"/>
    <w:multiLevelType w:val="hybridMultilevel"/>
    <w:tmpl w:val="1AD0F4D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652199C"/>
    <w:multiLevelType w:val="hybridMultilevel"/>
    <w:tmpl w:val="5D0CF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775513"/>
    <w:multiLevelType w:val="hybridMultilevel"/>
    <w:tmpl w:val="0CCA0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0049EC"/>
    <w:multiLevelType w:val="hybridMultilevel"/>
    <w:tmpl w:val="46441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173A14"/>
    <w:multiLevelType w:val="hybridMultilevel"/>
    <w:tmpl w:val="88C0CC64"/>
    <w:lvl w:ilvl="0" w:tplc="C672974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F76428"/>
    <w:multiLevelType w:val="hybridMultilevel"/>
    <w:tmpl w:val="3C14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B3110F"/>
    <w:multiLevelType w:val="hybridMultilevel"/>
    <w:tmpl w:val="61849B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4B4953"/>
    <w:multiLevelType w:val="hybridMultilevel"/>
    <w:tmpl w:val="52864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414A13"/>
    <w:multiLevelType w:val="hybridMultilevel"/>
    <w:tmpl w:val="4D10D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8F2914"/>
    <w:multiLevelType w:val="hybridMultilevel"/>
    <w:tmpl w:val="0276DB9C"/>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15:restartNumberingAfterBreak="0">
    <w:nsid w:val="7A6254B6"/>
    <w:multiLevelType w:val="hybridMultilevel"/>
    <w:tmpl w:val="2ABE128C"/>
    <w:lvl w:ilvl="0" w:tplc="C672974A">
      <w:start w:val="5"/>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1C2AAA"/>
    <w:multiLevelType w:val="hybridMultilevel"/>
    <w:tmpl w:val="C94262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7C1787"/>
    <w:multiLevelType w:val="hybridMultilevel"/>
    <w:tmpl w:val="9B7C6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8"/>
  </w:num>
  <w:num w:numId="3">
    <w:abstractNumId w:val="22"/>
  </w:num>
  <w:num w:numId="4">
    <w:abstractNumId w:val="19"/>
  </w:num>
  <w:num w:numId="5">
    <w:abstractNumId w:val="29"/>
  </w:num>
  <w:num w:numId="6">
    <w:abstractNumId w:val="0"/>
  </w:num>
  <w:num w:numId="7">
    <w:abstractNumId w:val="9"/>
  </w:num>
  <w:num w:numId="8">
    <w:abstractNumId w:val="26"/>
  </w:num>
  <w:num w:numId="9">
    <w:abstractNumId w:val="3"/>
  </w:num>
  <w:num w:numId="10">
    <w:abstractNumId w:val="17"/>
  </w:num>
  <w:num w:numId="11">
    <w:abstractNumId w:val="5"/>
  </w:num>
  <w:num w:numId="12">
    <w:abstractNumId w:val="25"/>
  </w:num>
  <w:num w:numId="13">
    <w:abstractNumId w:val="23"/>
  </w:num>
  <w:num w:numId="14">
    <w:abstractNumId w:val="12"/>
  </w:num>
  <w:num w:numId="15">
    <w:abstractNumId w:val="24"/>
  </w:num>
  <w:num w:numId="16">
    <w:abstractNumId w:val="10"/>
  </w:num>
  <w:num w:numId="17">
    <w:abstractNumId w:val="6"/>
  </w:num>
  <w:num w:numId="18">
    <w:abstractNumId w:val="21"/>
  </w:num>
  <w:num w:numId="19">
    <w:abstractNumId w:val="13"/>
  </w:num>
  <w:num w:numId="20">
    <w:abstractNumId w:val="30"/>
  </w:num>
  <w:num w:numId="21">
    <w:abstractNumId w:val="11"/>
  </w:num>
  <w:num w:numId="22">
    <w:abstractNumId w:val="20"/>
  </w:num>
  <w:num w:numId="23">
    <w:abstractNumId w:val="1"/>
  </w:num>
  <w:num w:numId="24">
    <w:abstractNumId w:val="27"/>
  </w:num>
  <w:num w:numId="25">
    <w:abstractNumId w:val="15"/>
  </w:num>
  <w:num w:numId="26">
    <w:abstractNumId w:val="16"/>
  </w:num>
  <w:num w:numId="27">
    <w:abstractNumId w:val="7"/>
  </w:num>
  <w:num w:numId="28">
    <w:abstractNumId w:val="8"/>
  </w:num>
  <w:num w:numId="29">
    <w:abstractNumId w:val="4"/>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drawingGridHorizontalSpacing w:val="10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2A9"/>
    <w:rsid w:val="00000A78"/>
    <w:rsid w:val="0000208C"/>
    <w:rsid w:val="000030DA"/>
    <w:rsid w:val="00005C3C"/>
    <w:rsid w:val="00032373"/>
    <w:rsid w:val="00067684"/>
    <w:rsid w:val="00071A60"/>
    <w:rsid w:val="00083906"/>
    <w:rsid w:val="00090CC4"/>
    <w:rsid w:val="0009239E"/>
    <w:rsid w:val="000A169F"/>
    <w:rsid w:val="000B1D6C"/>
    <w:rsid w:val="000C04A4"/>
    <w:rsid w:val="000C690E"/>
    <w:rsid w:val="000D68C6"/>
    <w:rsid w:val="000D7B95"/>
    <w:rsid w:val="000E0FEC"/>
    <w:rsid w:val="000E3B1D"/>
    <w:rsid w:val="00130C28"/>
    <w:rsid w:val="001367C0"/>
    <w:rsid w:val="00140A1D"/>
    <w:rsid w:val="00144297"/>
    <w:rsid w:val="001875B2"/>
    <w:rsid w:val="001906A5"/>
    <w:rsid w:val="00190709"/>
    <w:rsid w:val="001C3904"/>
    <w:rsid w:val="001E527D"/>
    <w:rsid w:val="001E7227"/>
    <w:rsid w:val="001E7F2F"/>
    <w:rsid w:val="001F180C"/>
    <w:rsid w:val="001F28FE"/>
    <w:rsid w:val="00202505"/>
    <w:rsid w:val="0020428F"/>
    <w:rsid w:val="002062C9"/>
    <w:rsid w:val="00206AAE"/>
    <w:rsid w:val="0021401B"/>
    <w:rsid w:val="00236524"/>
    <w:rsid w:val="002473A6"/>
    <w:rsid w:val="002509FB"/>
    <w:rsid w:val="002636B2"/>
    <w:rsid w:val="00271658"/>
    <w:rsid w:val="002B0FF5"/>
    <w:rsid w:val="002C7D0F"/>
    <w:rsid w:val="002D14D0"/>
    <w:rsid w:val="002D5564"/>
    <w:rsid w:val="002D5F4A"/>
    <w:rsid w:val="002E0CB1"/>
    <w:rsid w:val="002E778D"/>
    <w:rsid w:val="002F7671"/>
    <w:rsid w:val="0030012C"/>
    <w:rsid w:val="00320B0E"/>
    <w:rsid w:val="003252F2"/>
    <w:rsid w:val="0034514E"/>
    <w:rsid w:val="00370F63"/>
    <w:rsid w:val="00376848"/>
    <w:rsid w:val="003900B7"/>
    <w:rsid w:val="00391E0D"/>
    <w:rsid w:val="003944E2"/>
    <w:rsid w:val="003B149D"/>
    <w:rsid w:val="003C01FE"/>
    <w:rsid w:val="003D2A33"/>
    <w:rsid w:val="003D3B44"/>
    <w:rsid w:val="00401A1A"/>
    <w:rsid w:val="0040212B"/>
    <w:rsid w:val="004028EB"/>
    <w:rsid w:val="004032E1"/>
    <w:rsid w:val="00415219"/>
    <w:rsid w:val="0041757D"/>
    <w:rsid w:val="0042091F"/>
    <w:rsid w:val="00450D6B"/>
    <w:rsid w:val="00485713"/>
    <w:rsid w:val="004874AC"/>
    <w:rsid w:val="004C7E8A"/>
    <w:rsid w:val="004D5D87"/>
    <w:rsid w:val="004E2F9B"/>
    <w:rsid w:val="004E78B7"/>
    <w:rsid w:val="004F670E"/>
    <w:rsid w:val="0050176E"/>
    <w:rsid w:val="00506D1E"/>
    <w:rsid w:val="00516E09"/>
    <w:rsid w:val="00531353"/>
    <w:rsid w:val="00562E71"/>
    <w:rsid w:val="005657ED"/>
    <w:rsid w:val="0058081D"/>
    <w:rsid w:val="00593C5F"/>
    <w:rsid w:val="00596417"/>
    <w:rsid w:val="005B5D0F"/>
    <w:rsid w:val="005E3D99"/>
    <w:rsid w:val="005F684C"/>
    <w:rsid w:val="00605E3F"/>
    <w:rsid w:val="006152A3"/>
    <w:rsid w:val="00624412"/>
    <w:rsid w:val="00645EC1"/>
    <w:rsid w:val="006628BE"/>
    <w:rsid w:val="00671618"/>
    <w:rsid w:val="006A040E"/>
    <w:rsid w:val="006A1B16"/>
    <w:rsid w:val="006B18EE"/>
    <w:rsid w:val="006B71E6"/>
    <w:rsid w:val="006C5613"/>
    <w:rsid w:val="006D0C78"/>
    <w:rsid w:val="006D231A"/>
    <w:rsid w:val="006F7B75"/>
    <w:rsid w:val="00700AD5"/>
    <w:rsid w:val="0070776C"/>
    <w:rsid w:val="00726BEB"/>
    <w:rsid w:val="00731144"/>
    <w:rsid w:val="00744733"/>
    <w:rsid w:val="00756001"/>
    <w:rsid w:val="00783C87"/>
    <w:rsid w:val="007942E1"/>
    <w:rsid w:val="007A3C7A"/>
    <w:rsid w:val="007B04A7"/>
    <w:rsid w:val="007C024A"/>
    <w:rsid w:val="007C0573"/>
    <w:rsid w:val="007D1AFC"/>
    <w:rsid w:val="0080454D"/>
    <w:rsid w:val="008069DF"/>
    <w:rsid w:val="00807127"/>
    <w:rsid w:val="00823E1D"/>
    <w:rsid w:val="00841395"/>
    <w:rsid w:val="00845BAD"/>
    <w:rsid w:val="008518EF"/>
    <w:rsid w:val="008575C0"/>
    <w:rsid w:val="008707AC"/>
    <w:rsid w:val="00883ACF"/>
    <w:rsid w:val="008A5301"/>
    <w:rsid w:val="008C22FE"/>
    <w:rsid w:val="008C50C9"/>
    <w:rsid w:val="008C558F"/>
    <w:rsid w:val="00901FE8"/>
    <w:rsid w:val="00923A2C"/>
    <w:rsid w:val="00923F9A"/>
    <w:rsid w:val="00952B0D"/>
    <w:rsid w:val="00957F82"/>
    <w:rsid w:val="0096512E"/>
    <w:rsid w:val="00973CD1"/>
    <w:rsid w:val="00976E14"/>
    <w:rsid w:val="009802FB"/>
    <w:rsid w:val="009830CF"/>
    <w:rsid w:val="00983F4F"/>
    <w:rsid w:val="00991ACF"/>
    <w:rsid w:val="009937BF"/>
    <w:rsid w:val="009A5763"/>
    <w:rsid w:val="009A6CD7"/>
    <w:rsid w:val="009A73BE"/>
    <w:rsid w:val="009B2F48"/>
    <w:rsid w:val="009D3180"/>
    <w:rsid w:val="009D5EC2"/>
    <w:rsid w:val="009E55F7"/>
    <w:rsid w:val="009E6388"/>
    <w:rsid w:val="00A073D7"/>
    <w:rsid w:val="00A10CD7"/>
    <w:rsid w:val="00A45060"/>
    <w:rsid w:val="00A52A9D"/>
    <w:rsid w:val="00A65B04"/>
    <w:rsid w:val="00A80B76"/>
    <w:rsid w:val="00A97AB1"/>
    <w:rsid w:val="00AB6E77"/>
    <w:rsid w:val="00AD03F3"/>
    <w:rsid w:val="00AE1ED3"/>
    <w:rsid w:val="00B17016"/>
    <w:rsid w:val="00B32C80"/>
    <w:rsid w:val="00B343F3"/>
    <w:rsid w:val="00B64285"/>
    <w:rsid w:val="00B65F44"/>
    <w:rsid w:val="00B93E77"/>
    <w:rsid w:val="00BB104A"/>
    <w:rsid w:val="00BE0FA6"/>
    <w:rsid w:val="00C1066F"/>
    <w:rsid w:val="00C34AEB"/>
    <w:rsid w:val="00C4151D"/>
    <w:rsid w:val="00C4226A"/>
    <w:rsid w:val="00C5104E"/>
    <w:rsid w:val="00C64825"/>
    <w:rsid w:val="00C71294"/>
    <w:rsid w:val="00C731DD"/>
    <w:rsid w:val="00C77427"/>
    <w:rsid w:val="00C91BD7"/>
    <w:rsid w:val="00CB36C8"/>
    <w:rsid w:val="00CC64AD"/>
    <w:rsid w:val="00CE491E"/>
    <w:rsid w:val="00D221C6"/>
    <w:rsid w:val="00D24F6D"/>
    <w:rsid w:val="00D46BE5"/>
    <w:rsid w:val="00D57FD9"/>
    <w:rsid w:val="00D624A0"/>
    <w:rsid w:val="00D82CD8"/>
    <w:rsid w:val="00D8689D"/>
    <w:rsid w:val="00D93CBC"/>
    <w:rsid w:val="00D95F86"/>
    <w:rsid w:val="00DC0CB8"/>
    <w:rsid w:val="00DD00DB"/>
    <w:rsid w:val="00DD1934"/>
    <w:rsid w:val="00DD7C4A"/>
    <w:rsid w:val="00DE1A9C"/>
    <w:rsid w:val="00DF5BFB"/>
    <w:rsid w:val="00E26CAF"/>
    <w:rsid w:val="00E326E4"/>
    <w:rsid w:val="00E337F5"/>
    <w:rsid w:val="00E50A7E"/>
    <w:rsid w:val="00E628D0"/>
    <w:rsid w:val="00E70445"/>
    <w:rsid w:val="00E741DA"/>
    <w:rsid w:val="00EA65BF"/>
    <w:rsid w:val="00EB519C"/>
    <w:rsid w:val="00EB774E"/>
    <w:rsid w:val="00ED040C"/>
    <w:rsid w:val="00ED5699"/>
    <w:rsid w:val="00ED7B56"/>
    <w:rsid w:val="00EE4947"/>
    <w:rsid w:val="00EF2781"/>
    <w:rsid w:val="00F159BD"/>
    <w:rsid w:val="00F22A81"/>
    <w:rsid w:val="00F25D30"/>
    <w:rsid w:val="00F53246"/>
    <w:rsid w:val="00F566D1"/>
    <w:rsid w:val="00F67F62"/>
    <w:rsid w:val="00F72BC9"/>
    <w:rsid w:val="00F95ECF"/>
    <w:rsid w:val="00F96C69"/>
    <w:rsid w:val="00FA05DC"/>
    <w:rsid w:val="00FD7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9D4CC3"/>
  <w15:docId w15:val="{2BA6BFB6-EA24-4566-B361-B7C58D762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0"/>
  </w:style>
  <w:style w:type="paragraph" w:styleId="Heading1">
    <w:name w:val="heading 1"/>
    <w:basedOn w:val="Normal"/>
    <w:next w:val="Normal"/>
    <w:link w:val="Heading1Char"/>
    <w:uiPriority w:val="9"/>
    <w:qFormat/>
    <w:rsid w:val="00B32C80"/>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B32C80"/>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B32C80"/>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B32C80"/>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B32C80"/>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B32C80"/>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B32C80"/>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B32C80"/>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B32C80"/>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2C80"/>
    <w:pPr>
      <w:ind w:left="720"/>
      <w:contextualSpacing/>
    </w:pPr>
  </w:style>
  <w:style w:type="paragraph" w:styleId="BalloonText">
    <w:name w:val="Balloon Text"/>
    <w:basedOn w:val="Normal"/>
    <w:link w:val="BalloonTextChar"/>
    <w:uiPriority w:val="99"/>
    <w:semiHidden/>
    <w:unhideWhenUsed/>
    <w:rsid w:val="002D14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4D0"/>
    <w:rPr>
      <w:rFonts w:ascii="Tahoma" w:hAnsi="Tahoma" w:cs="Tahoma"/>
      <w:sz w:val="16"/>
      <w:szCs w:val="16"/>
    </w:rPr>
  </w:style>
  <w:style w:type="character" w:customStyle="1" w:styleId="Heading2Char">
    <w:name w:val="Heading 2 Char"/>
    <w:basedOn w:val="DefaultParagraphFont"/>
    <w:link w:val="Heading2"/>
    <w:uiPriority w:val="9"/>
    <w:rsid w:val="00B32C80"/>
    <w:rPr>
      <w:smallCaps/>
      <w:spacing w:val="5"/>
      <w:sz w:val="28"/>
      <w:szCs w:val="28"/>
    </w:rPr>
  </w:style>
  <w:style w:type="paragraph" w:customStyle="1" w:styleId="Level1">
    <w:name w:val="Level 1"/>
    <w:basedOn w:val="Normal"/>
    <w:rsid w:val="002D14D0"/>
    <w:pPr>
      <w:widowControl w:val="0"/>
      <w:spacing w:after="0" w:line="240" w:lineRule="auto"/>
      <w:ind w:left="360" w:hanging="360"/>
    </w:pPr>
    <w:rPr>
      <w:rFonts w:ascii="Times New Roman" w:eastAsia="Times New Roman" w:hAnsi="Times New Roman"/>
      <w:snapToGrid w:val="0"/>
      <w:sz w:val="24"/>
    </w:rPr>
  </w:style>
  <w:style w:type="paragraph" w:customStyle="1" w:styleId="Normal0">
    <w:name w:val="[Normal]"/>
    <w:rsid w:val="00370F63"/>
    <w:rPr>
      <w:rFonts w:eastAsia="Arial"/>
      <w:noProof/>
      <w:sz w:val="24"/>
    </w:rPr>
  </w:style>
  <w:style w:type="character" w:customStyle="1" w:styleId="Heading1Char">
    <w:name w:val="Heading 1 Char"/>
    <w:basedOn w:val="DefaultParagraphFont"/>
    <w:link w:val="Heading1"/>
    <w:uiPriority w:val="9"/>
    <w:rsid w:val="00B32C80"/>
    <w:rPr>
      <w:smallCaps/>
      <w:spacing w:val="5"/>
      <w:sz w:val="32"/>
      <w:szCs w:val="32"/>
    </w:rPr>
  </w:style>
  <w:style w:type="character" w:customStyle="1" w:styleId="Heading3Char">
    <w:name w:val="Heading 3 Char"/>
    <w:basedOn w:val="DefaultParagraphFont"/>
    <w:link w:val="Heading3"/>
    <w:uiPriority w:val="9"/>
    <w:semiHidden/>
    <w:rsid w:val="00B32C80"/>
    <w:rPr>
      <w:smallCaps/>
      <w:spacing w:val="5"/>
      <w:sz w:val="24"/>
      <w:szCs w:val="24"/>
    </w:rPr>
  </w:style>
  <w:style w:type="character" w:customStyle="1" w:styleId="Heading4Char">
    <w:name w:val="Heading 4 Char"/>
    <w:basedOn w:val="DefaultParagraphFont"/>
    <w:link w:val="Heading4"/>
    <w:uiPriority w:val="9"/>
    <w:semiHidden/>
    <w:rsid w:val="00B32C80"/>
    <w:rPr>
      <w:smallCaps/>
      <w:spacing w:val="10"/>
      <w:sz w:val="22"/>
      <w:szCs w:val="22"/>
    </w:rPr>
  </w:style>
  <w:style w:type="character" w:customStyle="1" w:styleId="Heading5Char">
    <w:name w:val="Heading 5 Char"/>
    <w:basedOn w:val="DefaultParagraphFont"/>
    <w:link w:val="Heading5"/>
    <w:uiPriority w:val="9"/>
    <w:semiHidden/>
    <w:rsid w:val="00B32C80"/>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B32C80"/>
    <w:rPr>
      <w:smallCaps/>
      <w:color w:val="C0504D" w:themeColor="accent2"/>
      <w:spacing w:val="5"/>
      <w:sz w:val="22"/>
    </w:rPr>
  </w:style>
  <w:style w:type="character" w:customStyle="1" w:styleId="Heading7Char">
    <w:name w:val="Heading 7 Char"/>
    <w:basedOn w:val="DefaultParagraphFont"/>
    <w:link w:val="Heading7"/>
    <w:uiPriority w:val="9"/>
    <w:semiHidden/>
    <w:rsid w:val="00B32C80"/>
    <w:rPr>
      <w:b/>
      <w:smallCaps/>
      <w:color w:val="C0504D" w:themeColor="accent2"/>
      <w:spacing w:val="10"/>
    </w:rPr>
  </w:style>
  <w:style w:type="character" w:customStyle="1" w:styleId="Heading8Char">
    <w:name w:val="Heading 8 Char"/>
    <w:basedOn w:val="DefaultParagraphFont"/>
    <w:link w:val="Heading8"/>
    <w:uiPriority w:val="9"/>
    <w:semiHidden/>
    <w:rsid w:val="00B32C80"/>
    <w:rPr>
      <w:b/>
      <w:i/>
      <w:smallCaps/>
      <w:color w:val="943634" w:themeColor="accent2" w:themeShade="BF"/>
    </w:rPr>
  </w:style>
  <w:style w:type="character" w:customStyle="1" w:styleId="Heading9Char">
    <w:name w:val="Heading 9 Char"/>
    <w:basedOn w:val="DefaultParagraphFont"/>
    <w:link w:val="Heading9"/>
    <w:uiPriority w:val="9"/>
    <w:semiHidden/>
    <w:rsid w:val="00B32C80"/>
    <w:rPr>
      <w:b/>
      <w:i/>
      <w:smallCaps/>
      <w:color w:val="622423" w:themeColor="accent2" w:themeShade="7F"/>
    </w:rPr>
  </w:style>
  <w:style w:type="paragraph" w:styleId="Caption">
    <w:name w:val="caption"/>
    <w:basedOn w:val="Normal"/>
    <w:next w:val="Normal"/>
    <w:uiPriority w:val="35"/>
    <w:semiHidden/>
    <w:unhideWhenUsed/>
    <w:qFormat/>
    <w:rsid w:val="00B32C80"/>
    <w:rPr>
      <w:b/>
      <w:bCs/>
      <w:caps/>
      <w:sz w:val="16"/>
      <w:szCs w:val="18"/>
    </w:rPr>
  </w:style>
  <w:style w:type="paragraph" w:styleId="Title">
    <w:name w:val="Title"/>
    <w:basedOn w:val="Normal"/>
    <w:next w:val="Normal"/>
    <w:link w:val="TitleChar"/>
    <w:uiPriority w:val="10"/>
    <w:qFormat/>
    <w:rsid w:val="00B32C80"/>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B32C80"/>
    <w:rPr>
      <w:smallCaps/>
      <w:sz w:val="48"/>
      <w:szCs w:val="48"/>
    </w:rPr>
  </w:style>
  <w:style w:type="paragraph" w:styleId="Subtitle">
    <w:name w:val="Subtitle"/>
    <w:basedOn w:val="Normal"/>
    <w:next w:val="Normal"/>
    <w:link w:val="SubtitleChar"/>
    <w:uiPriority w:val="11"/>
    <w:qFormat/>
    <w:rsid w:val="00B32C80"/>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B32C80"/>
    <w:rPr>
      <w:rFonts w:asciiTheme="majorHAnsi" w:eastAsiaTheme="majorEastAsia" w:hAnsiTheme="majorHAnsi" w:cstheme="majorBidi"/>
      <w:szCs w:val="22"/>
    </w:rPr>
  </w:style>
  <w:style w:type="character" w:styleId="Strong">
    <w:name w:val="Strong"/>
    <w:uiPriority w:val="22"/>
    <w:qFormat/>
    <w:rsid w:val="00B32C80"/>
    <w:rPr>
      <w:b/>
      <w:color w:val="C0504D" w:themeColor="accent2"/>
    </w:rPr>
  </w:style>
  <w:style w:type="character" w:styleId="Emphasis">
    <w:name w:val="Emphasis"/>
    <w:uiPriority w:val="20"/>
    <w:qFormat/>
    <w:rsid w:val="00B32C80"/>
    <w:rPr>
      <w:b/>
      <w:i/>
      <w:spacing w:val="10"/>
    </w:rPr>
  </w:style>
  <w:style w:type="paragraph" w:styleId="NoSpacing">
    <w:name w:val="No Spacing"/>
    <w:basedOn w:val="Normal"/>
    <w:link w:val="NoSpacingChar"/>
    <w:uiPriority w:val="1"/>
    <w:qFormat/>
    <w:rsid w:val="00B32C80"/>
    <w:pPr>
      <w:spacing w:after="0" w:line="240" w:lineRule="auto"/>
    </w:pPr>
  </w:style>
  <w:style w:type="character" w:customStyle="1" w:styleId="NoSpacingChar">
    <w:name w:val="No Spacing Char"/>
    <w:basedOn w:val="DefaultParagraphFont"/>
    <w:link w:val="NoSpacing"/>
    <w:uiPriority w:val="1"/>
    <w:rsid w:val="00B32C80"/>
  </w:style>
  <w:style w:type="paragraph" w:styleId="Quote">
    <w:name w:val="Quote"/>
    <w:basedOn w:val="Normal"/>
    <w:next w:val="Normal"/>
    <w:link w:val="QuoteChar"/>
    <w:uiPriority w:val="29"/>
    <w:qFormat/>
    <w:rsid w:val="00B32C80"/>
    <w:rPr>
      <w:i/>
    </w:rPr>
  </w:style>
  <w:style w:type="character" w:customStyle="1" w:styleId="QuoteChar">
    <w:name w:val="Quote Char"/>
    <w:basedOn w:val="DefaultParagraphFont"/>
    <w:link w:val="Quote"/>
    <w:uiPriority w:val="29"/>
    <w:rsid w:val="00B32C80"/>
    <w:rPr>
      <w:i/>
    </w:rPr>
  </w:style>
  <w:style w:type="paragraph" w:styleId="IntenseQuote">
    <w:name w:val="Intense Quote"/>
    <w:basedOn w:val="Normal"/>
    <w:next w:val="Normal"/>
    <w:link w:val="IntenseQuoteChar"/>
    <w:uiPriority w:val="30"/>
    <w:qFormat/>
    <w:rsid w:val="00B32C8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B32C80"/>
    <w:rPr>
      <w:b/>
      <w:i/>
      <w:color w:val="FFFFFF" w:themeColor="background1"/>
      <w:shd w:val="clear" w:color="auto" w:fill="C0504D" w:themeFill="accent2"/>
    </w:rPr>
  </w:style>
  <w:style w:type="character" w:styleId="SubtleEmphasis">
    <w:name w:val="Subtle Emphasis"/>
    <w:uiPriority w:val="19"/>
    <w:qFormat/>
    <w:rsid w:val="00B32C80"/>
    <w:rPr>
      <w:i/>
    </w:rPr>
  </w:style>
  <w:style w:type="character" w:styleId="IntenseEmphasis">
    <w:name w:val="Intense Emphasis"/>
    <w:uiPriority w:val="21"/>
    <w:qFormat/>
    <w:rsid w:val="00B32C80"/>
    <w:rPr>
      <w:b/>
      <w:i/>
      <w:color w:val="C0504D" w:themeColor="accent2"/>
      <w:spacing w:val="10"/>
    </w:rPr>
  </w:style>
  <w:style w:type="character" w:styleId="SubtleReference">
    <w:name w:val="Subtle Reference"/>
    <w:uiPriority w:val="31"/>
    <w:qFormat/>
    <w:rsid w:val="00B32C80"/>
    <w:rPr>
      <w:b/>
    </w:rPr>
  </w:style>
  <w:style w:type="character" w:styleId="IntenseReference">
    <w:name w:val="Intense Reference"/>
    <w:uiPriority w:val="32"/>
    <w:qFormat/>
    <w:rsid w:val="00B32C80"/>
    <w:rPr>
      <w:b/>
      <w:bCs/>
      <w:smallCaps/>
      <w:spacing w:val="5"/>
      <w:sz w:val="22"/>
      <w:szCs w:val="22"/>
      <w:u w:val="single"/>
    </w:rPr>
  </w:style>
  <w:style w:type="character" w:styleId="BookTitle">
    <w:name w:val="Book Title"/>
    <w:uiPriority w:val="33"/>
    <w:qFormat/>
    <w:rsid w:val="00B32C80"/>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B32C80"/>
    <w:pPr>
      <w:outlineLvl w:val="9"/>
    </w:pPr>
  </w:style>
  <w:style w:type="paragraph" w:styleId="NormalWeb">
    <w:name w:val="Normal (Web)"/>
    <w:basedOn w:val="Normal"/>
    <w:uiPriority w:val="99"/>
    <w:rsid w:val="00083906"/>
    <w:pPr>
      <w:spacing w:before="100" w:beforeAutospacing="1" w:after="100" w:afterAutospacing="1" w:line="240" w:lineRule="auto"/>
      <w:jc w:val="left"/>
    </w:pPr>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FA05DC"/>
    <w:rPr>
      <w:sz w:val="16"/>
      <w:szCs w:val="16"/>
    </w:rPr>
  </w:style>
  <w:style w:type="paragraph" w:styleId="CommentText">
    <w:name w:val="annotation text"/>
    <w:basedOn w:val="Normal"/>
    <w:link w:val="CommentTextChar"/>
    <w:uiPriority w:val="99"/>
    <w:semiHidden/>
    <w:unhideWhenUsed/>
    <w:rsid w:val="00FA05DC"/>
    <w:pPr>
      <w:spacing w:line="240" w:lineRule="auto"/>
    </w:pPr>
  </w:style>
  <w:style w:type="character" w:customStyle="1" w:styleId="CommentTextChar">
    <w:name w:val="Comment Text Char"/>
    <w:basedOn w:val="DefaultParagraphFont"/>
    <w:link w:val="CommentText"/>
    <w:uiPriority w:val="99"/>
    <w:semiHidden/>
    <w:rsid w:val="00FA05DC"/>
  </w:style>
  <w:style w:type="paragraph" w:styleId="CommentSubject">
    <w:name w:val="annotation subject"/>
    <w:basedOn w:val="CommentText"/>
    <w:next w:val="CommentText"/>
    <w:link w:val="CommentSubjectChar"/>
    <w:uiPriority w:val="99"/>
    <w:semiHidden/>
    <w:unhideWhenUsed/>
    <w:rsid w:val="00FA05DC"/>
    <w:rPr>
      <w:b/>
      <w:bCs/>
    </w:rPr>
  </w:style>
  <w:style w:type="character" w:customStyle="1" w:styleId="CommentSubjectChar">
    <w:name w:val="Comment Subject Char"/>
    <w:basedOn w:val="CommentTextChar"/>
    <w:link w:val="CommentSubject"/>
    <w:uiPriority w:val="99"/>
    <w:semiHidden/>
    <w:rsid w:val="00FA05DC"/>
    <w:rPr>
      <w:b/>
      <w:bCs/>
    </w:rPr>
  </w:style>
  <w:style w:type="character" w:styleId="Hyperlink">
    <w:name w:val="Hyperlink"/>
    <w:basedOn w:val="DefaultParagraphFont"/>
    <w:uiPriority w:val="99"/>
    <w:unhideWhenUsed/>
    <w:rsid w:val="009B2F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Resumes@naahq.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9E398A622C6C49AA1D7585FFB11E1C" ma:contentTypeVersion="11" ma:contentTypeDescription="Create a new document." ma:contentTypeScope="" ma:versionID="27efdab29cf23b0e06e4491f347e0236">
  <xsd:schema xmlns:xsd="http://www.w3.org/2001/XMLSchema" xmlns:xs="http://www.w3.org/2001/XMLSchema" xmlns:p="http://schemas.microsoft.com/office/2006/metadata/properties" xmlns:ns2="2f767739-3f6a-40b8-bbd8-abf27c558a8f" xmlns:ns3="d9da5a54-c2f0-49f3-92e8-cd1dfa6c1193" targetNamespace="http://schemas.microsoft.com/office/2006/metadata/properties" ma:root="true" ma:fieldsID="ace7c3bc65ece9c3da4675f6ee56d6d7" ns2:_="" ns3:_="">
    <xsd:import namespace="2f767739-3f6a-40b8-bbd8-abf27c558a8f"/>
    <xsd:import namespace="d9da5a54-c2f0-49f3-92e8-cd1dfa6c11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767739-3f6a-40b8-bbd8-abf27c558a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da5a54-c2f0-49f3-92e8-cd1dfa6c119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1439F5B-65A8-42AE-B089-9A2E3DBE98BB}">
  <ds:schemaRefs>
    <ds:schemaRef ds:uri="http://schemas.microsoft.com/sharepoint/v3/contenttype/forms"/>
  </ds:schemaRefs>
</ds:datastoreItem>
</file>

<file path=customXml/itemProps2.xml><?xml version="1.0" encoding="utf-8"?>
<ds:datastoreItem xmlns:ds="http://schemas.openxmlformats.org/officeDocument/2006/customXml" ds:itemID="{1071664E-3173-43D9-9ED4-C13D8037B8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767739-3f6a-40b8-bbd8-abf27c558a8f"/>
    <ds:schemaRef ds:uri="d9da5a54-c2f0-49f3-92e8-cd1dfa6c1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BF046F-F999-4001-A31F-6B160D44C4AA}">
  <ds:schemaRefs>
    <ds:schemaRef ds:uri="http://schemas.openxmlformats.org/officeDocument/2006/bibliography"/>
  </ds:schemaRefs>
</ds:datastoreItem>
</file>

<file path=customXml/itemProps4.xml><?xml version="1.0" encoding="utf-8"?>
<ds:datastoreItem xmlns:ds="http://schemas.openxmlformats.org/officeDocument/2006/customXml" ds:itemID="{04D1C956-FB18-4A56-9F9D-59EB360622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NAA</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dc:creator>
  <cp:lastModifiedBy>Rae Lundeen</cp:lastModifiedBy>
  <cp:revision>2</cp:revision>
  <cp:lastPrinted>2014-09-08T23:34:00Z</cp:lastPrinted>
  <dcterms:created xsi:type="dcterms:W3CDTF">2021-11-29T15:11:00Z</dcterms:created>
  <dcterms:modified xsi:type="dcterms:W3CDTF">2021-11-29T15:11:00Z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0x010100579E398A622C6C49AA1D7585FFB11E1C</vt:lpwstr>
  </property>
  <property fmtid="{D5CDD505-2E9C-101B-9397-08002B2CF9AE}" pid="3" name="Order">
    <vt:r8>34700</vt:r8>
  </property>
</Properties>
</file>