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B442" w14:textId="77777777" w:rsidR="00923A2C" w:rsidRPr="001C1F90" w:rsidRDefault="00923A2C" w:rsidP="00923A2C">
      <w:pPr>
        <w:pStyle w:val="Heading2"/>
        <w:rPr>
          <w:rFonts w:cstheme="minorHAnsi"/>
          <w:b/>
          <w:sz w:val="22"/>
          <w:szCs w:val="22"/>
          <w:u w:val="single"/>
        </w:rPr>
      </w:pPr>
    </w:p>
    <w:p w14:paraId="155C2DCF" w14:textId="0085016F" w:rsidR="00B93E77" w:rsidRPr="001C1F90" w:rsidRDefault="000476D6" w:rsidP="00067684">
      <w:pPr>
        <w:pStyle w:val="Heading2"/>
        <w:jc w:val="center"/>
        <w:rPr>
          <w:rFonts w:cstheme="minorHAnsi"/>
          <w:b/>
          <w:sz w:val="22"/>
          <w:szCs w:val="22"/>
          <w:u w:val="single"/>
        </w:rPr>
      </w:pPr>
      <w:r w:rsidRPr="001C1F90">
        <w:rPr>
          <w:rFonts w:cstheme="minorHAnsi"/>
          <w:b/>
          <w:sz w:val="22"/>
          <w:szCs w:val="22"/>
          <w:u w:val="single"/>
        </w:rPr>
        <w:t>Manager</w:t>
      </w:r>
      <w:r w:rsidR="002C0A34">
        <w:rPr>
          <w:rFonts w:cstheme="minorHAnsi"/>
          <w:b/>
          <w:sz w:val="22"/>
          <w:szCs w:val="22"/>
          <w:u w:val="single"/>
        </w:rPr>
        <w:t xml:space="preserve">, </w:t>
      </w:r>
      <w:r w:rsidR="00025D2A">
        <w:rPr>
          <w:rFonts w:cstheme="minorHAnsi"/>
          <w:b/>
          <w:sz w:val="22"/>
          <w:szCs w:val="22"/>
          <w:u w:val="single"/>
        </w:rPr>
        <w:t>Meeting Experience Design</w:t>
      </w:r>
    </w:p>
    <w:p w14:paraId="0C560BE9" w14:textId="77777777" w:rsidR="001F180C" w:rsidRPr="001C1F90" w:rsidRDefault="001F180C" w:rsidP="00067684">
      <w:pPr>
        <w:spacing w:after="0"/>
        <w:rPr>
          <w:rFonts w:cstheme="minorHAnsi"/>
          <w:b/>
          <w:sz w:val="22"/>
          <w:szCs w:val="22"/>
        </w:rPr>
      </w:pPr>
    </w:p>
    <w:p w14:paraId="27DC1E3E" w14:textId="77777777" w:rsidR="002B0FF5" w:rsidRPr="001C1F90" w:rsidRDefault="002B0FF5" w:rsidP="002B0FF5">
      <w:pPr>
        <w:pBdr>
          <w:bottom w:val="single" w:sz="12" w:space="1" w:color="auto"/>
        </w:pBdr>
        <w:spacing w:after="0"/>
        <w:ind w:firstLine="720"/>
        <w:jc w:val="center"/>
        <w:rPr>
          <w:rFonts w:cstheme="minorHAnsi"/>
          <w:sz w:val="22"/>
          <w:szCs w:val="22"/>
        </w:rPr>
      </w:pPr>
    </w:p>
    <w:p w14:paraId="4280FBA4" w14:textId="77777777" w:rsidR="00BE0FA6" w:rsidRPr="001C1F90" w:rsidRDefault="00BE0FA6" w:rsidP="004E2F9B">
      <w:pPr>
        <w:pStyle w:val="Heading2"/>
        <w:spacing w:line="240" w:lineRule="auto"/>
        <w:rPr>
          <w:rFonts w:cstheme="minorHAnsi"/>
          <w:b/>
          <w:sz w:val="22"/>
          <w:szCs w:val="22"/>
        </w:rPr>
      </w:pPr>
      <w:r w:rsidRPr="001C1F90">
        <w:rPr>
          <w:rFonts w:cstheme="minorHAnsi"/>
          <w:b/>
          <w:sz w:val="22"/>
          <w:szCs w:val="22"/>
        </w:rPr>
        <w:t>Summary of Position:</w:t>
      </w:r>
      <w:r w:rsidR="00744733" w:rsidRPr="001C1F90">
        <w:rPr>
          <w:rFonts w:cstheme="minorHAnsi"/>
          <w:b/>
          <w:sz w:val="22"/>
          <w:szCs w:val="22"/>
        </w:rPr>
        <w:t xml:space="preserve"> </w:t>
      </w:r>
    </w:p>
    <w:p w14:paraId="69428CDE" w14:textId="4A9ADBAC" w:rsidR="00BD401F" w:rsidRPr="001C1F90" w:rsidRDefault="001F2315" w:rsidP="00BD401F">
      <w:pPr>
        <w:rPr>
          <w:rFonts w:cstheme="minorHAnsi"/>
          <w:i/>
          <w:sz w:val="22"/>
          <w:szCs w:val="22"/>
        </w:rPr>
      </w:pPr>
      <w:r w:rsidRPr="001C1F90">
        <w:rPr>
          <w:rFonts w:cstheme="minorHAnsi"/>
          <w:i/>
          <w:sz w:val="22"/>
          <w:szCs w:val="22"/>
        </w:rPr>
        <w:t>The Manager</w:t>
      </w:r>
      <w:r w:rsidR="002C0A34">
        <w:rPr>
          <w:rFonts w:cstheme="minorHAnsi"/>
          <w:i/>
          <w:sz w:val="22"/>
          <w:szCs w:val="22"/>
        </w:rPr>
        <w:t xml:space="preserve">, </w:t>
      </w:r>
      <w:r w:rsidR="0088269B">
        <w:rPr>
          <w:rFonts w:cstheme="minorHAnsi"/>
          <w:i/>
          <w:sz w:val="22"/>
          <w:szCs w:val="22"/>
        </w:rPr>
        <w:t>Meeting Experience Design</w:t>
      </w:r>
      <w:r w:rsidRPr="001C1F90">
        <w:rPr>
          <w:rFonts w:cstheme="minorHAnsi"/>
          <w:i/>
          <w:sz w:val="22"/>
          <w:szCs w:val="22"/>
        </w:rPr>
        <w:t xml:space="preserve"> is a member of the Meetings and Expositions team, which is responsible for the management of education conferences, trade shows, </w:t>
      </w:r>
      <w:proofErr w:type="gramStart"/>
      <w:r w:rsidRPr="001C1F90">
        <w:rPr>
          <w:rFonts w:cstheme="minorHAnsi"/>
          <w:i/>
          <w:sz w:val="22"/>
          <w:szCs w:val="22"/>
        </w:rPr>
        <w:t>meetings,  governance</w:t>
      </w:r>
      <w:proofErr w:type="gramEnd"/>
      <w:r w:rsidRPr="001C1F90">
        <w:rPr>
          <w:rFonts w:cstheme="minorHAnsi"/>
          <w:i/>
          <w:sz w:val="22"/>
          <w:szCs w:val="22"/>
        </w:rPr>
        <w:t xml:space="preserve"> and committee meetings.  </w:t>
      </w:r>
      <w:r w:rsidR="008B1C97">
        <w:rPr>
          <w:rFonts w:cstheme="minorHAnsi"/>
          <w:i/>
          <w:sz w:val="22"/>
          <w:szCs w:val="22"/>
        </w:rPr>
        <w:t xml:space="preserve">The </w:t>
      </w:r>
      <w:r w:rsidR="00CD2293">
        <w:rPr>
          <w:rFonts w:cstheme="minorHAnsi"/>
          <w:i/>
          <w:sz w:val="22"/>
          <w:szCs w:val="22"/>
        </w:rPr>
        <w:t>Manager</w:t>
      </w:r>
      <w:r w:rsidR="008B1C97">
        <w:rPr>
          <w:rFonts w:cstheme="minorHAnsi"/>
          <w:i/>
          <w:sz w:val="22"/>
          <w:szCs w:val="22"/>
        </w:rPr>
        <w:t xml:space="preserve"> works collaboratively</w:t>
      </w:r>
      <w:r w:rsidR="00D47236">
        <w:rPr>
          <w:rFonts w:cstheme="minorHAnsi"/>
          <w:i/>
          <w:sz w:val="22"/>
          <w:szCs w:val="22"/>
        </w:rPr>
        <w:t xml:space="preserve"> across departments and oversees </w:t>
      </w:r>
      <w:r w:rsidR="0002340F">
        <w:rPr>
          <w:rFonts w:cstheme="minorHAnsi"/>
          <w:i/>
          <w:sz w:val="22"/>
          <w:szCs w:val="22"/>
        </w:rPr>
        <w:t>the execution of special programs</w:t>
      </w:r>
      <w:r w:rsidR="00CD2293">
        <w:rPr>
          <w:rFonts w:cstheme="minorHAnsi"/>
          <w:i/>
          <w:sz w:val="22"/>
          <w:szCs w:val="22"/>
        </w:rPr>
        <w:t>,</w:t>
      </w:r>
      <w:r w:rsidR="0002340F">
        <w:rPr>
          <w:rFonts w:cstheme="minorHAnsi"/>
          <w:i/>
          <w:sz w:val="22"/>
          <w:szCs w:val="22"/>
        </w:rPr>
        <w:t xml:space="preserve"> as well as</w:t>
      </w:r>
      <w:r w:rsidR="00B23FC0">
        <w:rPr>
          <w:rFonts w:cstheme="minorHAnsi"/>
          <w:i/>
          <w:sz w:val="22"/>
          <w:szCs w:val="22"/>
        </w:rPr>
        <w:t xml:space="preserve"> serves as a change-maker</w:t>
      </w:r>
      <w:r w:rsidR="006E5E18">
        <w:rPr>
          <w:rFonts w:cstheme="minorHAnsi"/>
          <w:i/>
          <w:sz w:val="22"/>
          <w:szCs w:val="22"/>
        </w:rPr>
        <w:t xml:space="preserve"> in the ev</w:t>
      </w:r>
      <w:r w:rsidR="005D6C94">
        <w:rPr>
          <w:rFonts w:cstheme="minorHAnsi"/>
          <w:i/>
          <w:sz w:val="22"/>
          <w:szCs w:val="22"/>
        </w:rPr>
        <w:t>o</w:t>
      </w:r>
      <w:r w:rsidR="006E5E18">
        <w:rPr>
          <w:rFonts w:cstheme="minorHAnsi"/>
          <w:i/>
          <w:sz w:val="22"/>
          <w:szCs w:val="22"/>
        </w:rPr>
        <w:t>lution of existing meetings and events to ensure th</w:t>
      </w:r>
      <w:r w:rsidR="005D6C94">
        <w:rPr>
          <w:rFonts w:cstheme="minorHAnsi"/>
          <w:i/>
          <w:sz w:val="22"/>
          <w:szCs w:val="22"/>
        </w:rPr>
        <w:t>ey remain relevant, compelling, accessible</w:t>
      </w:r>
      <w:r w:rsidR="00404286">
        <w:rPr>
          <w:rFonts w:cstheme="minorHAnsi"/>
          <w:i/>
          <w:sz w:val="22"/>
          <w:szCs w:val="22"/>
        </w:rPr>
        <w:t>,</w:t>
      </w:r>
      <w:r w:rsidR="005D6C94">
        <w:rPr>
          <w:rFonts w:cstheme="minorHAnsi"/>
          <w:i/>
          <w:sz w:val="22"/>
          <w:szCs w:val="22"/>
        </w:rPr>
        <w:t xml:space="preserve"> and sustainable.</w:t>
      </w:r>
    </w:p>
    <w:p w14:paraId="39231157" w14:textId="77777777" w:rsidR="00BE0FA6" w:rsidRPr="001C1F90" w:rsidRDefault="00BE0FA6" w:rsidP="004E2F9B">
      <w:pPr>
        <w:pStyle w:val="Heading2"/>
        <w:spacing w:line="240" w:lineRule="auto"/>
        <w:rPr>
          <w:rFonts w:cstheme="minorHAnsi"/>
          <w:b/>
          <w:sz w:val="22"/>
          <w:szCs w:val="22"/>
        </w:rPr>
      </w:pPr>
      <w:r w:rsidRPr="001C1F90">
        <w:rPr>
          <w:rFonts w:cstheme="minorHAnsi"/>
          <w:b/>
          <w:sz w:val="22"/>
          <w:szCs w:val="22"/>
        </w:rPr>
        <w:t>Principal Accountabilities:</w:t>
      </w:r>
    </w:p>
    <w:p w14:paraId="115D17A4" w14:textId="27D6EF56" w:rsidR="005B78F6" w:rsidRPr="001C1F90" w:rsidRDefault="00F42CC2" w:rsidP="005B78F6">
      <w:pPr>
        <w:rPr>
          <w:rFonts w:cstheme="minorHAnsi"/>
          <w:sz w:val="22"/>
          <w:szCs w:val="22"/>
        </w:rPr>
      </w:pPr>
      <w:r w:rsidRPr="001C1F90">
        <w:rPr>
          <w:rFonts w:cstheme="minorHAnsi"/>
          <w:sz w:val="22"/>
          <w:szCs w:val="22"/>
        </w:rPr>
        <w:t xml:space="preserve">Responsible for the </w:t>
      </w:r>
      <w:r w:rsidR="000D5F61" w:rsidRPr="001C1F90">
        <w:rPr>
          <w:rFonts w:cstheme="minorHAnsi"/>
          <w:sz w:val="22"/>
          <w:szCs w:val="22"/>
        </w:rPr>
        <w:t xml:space="preserve">coordination, </w:t>
      </w:r>
      <w:r w:rsidRPr="001C1F90">
        <w:rPr>
          <w:rFonts w:cstheme="minorHAnsi"/>
          <w:sz w:val="22"/>
          <w:szCs w:val="22"/>
        </w:rPr>
        <w:t xml:space="preserve">planning, </w:t>
      </w:r>
      <w:proofErr w:type="gramStart"/>
      <w:r w:rsidRPr="001C1F90">
        <w:rPr>
          <w:rFonts w:cstheme="minorHAnsi"/>
          <w:sz w:val="22"/>
          <w:szCs w:val="22"/>
        </w:rPr>
        <w:t>management</w:t>
      </w:r>
      <w:proofErr w:type="gramEnd"/>
      <w:r w:rsidR="000D5F61" w:rsidRPr="001C1F90">
        <w:rPr>
          <w:rFonts w:cstheme="minorHAnsi"/>
          <w:sz w:val="22"/>
          <w:szCs w:val="22"/>
        </w:rPr>
        <w:t xml:space="preserve"> and</w:t>
      </w:r>
      <w:r w:rsidRPr="001C1F90">
        <w:rPr>
          <w:rFonts w:cstheme="minorHAnsi"/>
          <w:sz w:val="22"/>
          <w:szCs w:val="22"/>
        </w:rPr>
        <w:t xml:space="preserve"> logistical execution of </w:t>
      </w:r>
      <w:r w:rsidR="007C5D9E">
        <w:rPr>
          <w:rFonts w:cstheme="minorHAnsi"/>
          <w:sz w:val="22"/>
          <w:szCs w:val="22"/>
        </w:rPr>
        <w:t xml:space="preserve">special programs </w:t>
      </w:r>
      <w:r w:rsidR="0060612D">
        <w:rPr>
          <w:rFonts w:cstheme="minorHAnsi"/>
          <w:sz w:val="22"/>
          <w:szCs w:val="22"/>
        </w:rPr>
        <w:t xml:space="preserve">as well as </w:t>
      </w:r>
      <w:r w:rsidR="005B074F">
        <w:rPr>
          <w:rFonts w:cstheme="minorHAnsi"/>
          <w:sz w:val="22"/>
          <w:szCs w:val="22"/>
        </w:rPr>
        <w:t xml:space="preserve">the </w:t>
      </w:r>
      <w:r w:rsidR="005B074F" w:rsidRPr="001D234B">
        <w:rPr>
          <w:rFonts w:cstheme="minorHAnsi"/>
          <w:sz w:val="22"/>
          <w:szCs w:val="22"/>
          <w:highlight w:val="yellow"/>
        </w:rPr>
        <w:t>creation</w:t>
      </w:r>
      <w:r w:rsidR="00B11B19" w:rsidRPr="001D234B">
        <w:rPr>
          <w:rFonts w:cstheme="minorHAnsi"/>
          <w:sz w:val="22"/>
          <w:szCs w:val="22"/>
          <w:highlight w:val="yellow"/>
        </w:rPr>
        <w:t>/design</w:t>
      </w:r>
      <w:r w:rsidR="005B074F" w:rsidRPr="001D234B">
        <w:rPr>
          <w:rFonts w:cstheme="minorHAnsi"/>
          <w:sz w:val="22"/>
          <w:szCs w:val="22"/>
          <w:highlight w:val="yellow"/>
        </w:rPr>
        <w:t xml:space="preserve"> of </w:t>
      </w:r>
      <w:r w:rsidR="009B29C9" w:rsidRPr="001D234B">
        <w:rPr>
          <w:rFonts w:cstheme="minorHAnsi"/>
          <w:sz w:val="22"/>
          <w:szCs w:val="22"/>
          <w:highlight w:val="yellow"/>
        </w:rPr>
        <w:t>engaging and innovative</w:t>
      </w:r>
      <w:r w:rsidR="00B11B19" w:rsidRPr="001D234B">
        <w:rPr>
          <w:rFonts w:cstheme="minorHAnsi"/>
          <w:sz w:val="22"/>
          <w:szCs w:val="22"/>
          <w:highlight w:val="yellow"/>
        </w:rPr>
        <w:t xml:space="preserve"> attendee and supplier</w:t>
      </w:r>
      <w:r w:rsidR="004D70BD" w:rsidRPr="001D234B">
        <w:rPr>
          <w:rFonts w:cstheme="minorHAnsi"/>
          <w:sz w:val="22"/>
          <w:szCs w:val="22"/>
          <w:highlight w:val="yellow"/>
        </w:rPr>
        <w:t xml:space="preserve"> experiences</w:t>
      </w:r>
      <w:r w:rsidR="007C5D9E" w:rsidRPr="001D234B">
        <w:rPr>
          <w:rFonts w:cstheme="minorHAnsi"/>
          <w:sz w:val="22"/>
          <w:szCs w:val="22"/>
          <w:highlight w:val="yellow"/>
        </w:rPr>
        <w:t xml:space="preserve"> </w:t>
      </w:r>
      <w:r w:rsidR="00CD2ECF" w:rsidRPr="001D234B">
        <w:rPr>
          <w:rFonts w:cstheme="minorHAnsi"/>
          <w:sz w:val="22"/>
          <w:szCs w:val="22"/>
          <w:highlight w:val="yellow"/>
        </w:rPr>
        <w:t xml:space="preserve">to continue </w:t>
      </w:r>
      <w:r w:rsidR="00997B71" w:rsidRPr="001D234B">
        <w:rPr>
          <w:rFonts w:cstheme="minorHAnsi"/>
          <w:sz w:val="22"/>
          <w:szCs w:val="22"/>
          <w:highlight w:val="yellow"/>
        </w:rPr>
        <w:t>the evolution of</w:t>
      </w:r>
      <w:r w:rsidR="007C5D9E" w:rsidRPr="001D234B">
        <w:rPr>
          <w:rFonts w:cstheme="minorHAnsi"/>
          <w:sz w:val="22"/>
          <w:szCs w:val="22"/>
          <w:highlight w:val="yellow"/>
        </w:rPr>
        <w:t xml:space="preserve"> NAA meetings and event</w:t>
      </w:r>
      <w:r w:rsidR="00997B71" w:rsidRPr="001D234B">
        <w:rPr>
          <w:rFonts w:cstheme="minorHAnsi"/>
          <w:sz w:val="22"/>
          <w:szCs w:val="22"/>
          <w:highlight w:val="yellow"/>
        </w:rPr>
        <w:t>s.</w:t>
      </w:r>
    </w:p>
    <w:p w14:paraId="3B60AAAC" w14:textId="77777777" w:rsidR="005B78F6" w:rsidRPr="001C1F90" w:rsidRDefault="005B78F6" w:rsidP="005B78F6">
      <w:pPr>
        <w:rPr>
          <w:rFonts w:cstheme="minorHAnsi"/>
          <w:sz w:val="22"/>
          <w:szCs w:val="22"/>
        </w:rPr>
      </w:pPr>
      <w:r w:rsidRPr="001C1F90">
        <w:rPr>
          <w:rFonts w:cstheme="minorHAnsi"/>
          <w:sz w:val="22"/>
          <w:szCs w:val="22"/>
        </w:rPr>
        <w:t>Primary job responsibilities include:</w:t>
      </w:r>
    </w:p>
    <w:p w14:paraId="068055E4" w14:textId="0C273A50" w:rsidR="005B78F6" w:rsidRPr="002351BF" w:rsidRDefault="00A915D6" w:rsidP="00411923">
      <w:pPr>
        <w:numPr>
          <w:ilvl w:val="0"/>
          <w:numId w:val="25"/>
        </w:numPr>
        <w:spacing w:after="0" w:line="240" w:lineRule="auto"/>
        <w:jc w:val="left"/>
        <w:rPr>
          <w:rFonts w:cstheme="minorHAnsi"/>
          <w:sz w:val="22"/>
          <w:szCs w:val="22"/>
        </w:rPr>
      </w:pPr>
      <w:r w:rsidRPr="006569AE">
        <w:rPr>
          <w:rFonts w:cstheme="minorHAnsi"/>
          <w:sz w:val="22"/>
          <w:szCs w:val="22"/>
          <w:highlight w:val="yellow"/>
        </w:rPr>
        <w:t xml:space="preserve">Provides leadership, </w:t>
      </w:r>
      <w:proofErr w:type="gramStart"/>
      <w:r w:rsidRPr="006569AE">
        <w:rPr>
          <w:rFonts w:cstheme="minorHAnsi"/>
          <w:sz w:val="22"/>
          <w:szCs w:val="22"/>
          <w:highlight w:val="yellow"/>
        </w:rPr>
        <w:t>guidance</w:t>
      </w:r>
      <w:proofErr w:type="gramEnd"/>
      <w:r w:rsidRPr="006569AE">
        <w:rPr>
          <w:rFonts w:cstheme="minorHAnsi"/>
          <w:sz w:val="22"/>
          <w:szCs w:val="22"/>
          <w:highlight w:val="yellow"/>
        </w:rPr>
        <w:t xml:space="preserve"> </w:t>
      </w:r>
      <w:r w:rsidR="00907598" w:rsidRPr="006569AE">
        <w:rPr>
          <w:rFonts w:cstheme="minorHAnsi"/>
          <w:sz w:val="22"/>
          <w:szCs w:val="22"/>
          <w:highlight w:val="yellow"/>
        </w:rPr>
        <w:t xml:space="preserve">and oversight to experience </w:t>
      </w:r>
      <w:r w:rsidR="00544A9C" w:rsidRPr="006569AE">
        <w:rPr>
          <w:rFonts w:cstheme="minorHAnsi"/>
          <w:sz w:val="22"/>
          <w:szCs w:val="22"/>
          <w:highlight w:val="yellow"/>
        </w:rPr>
        <w:t>design principles for NAA meetings and events</w:t>
      </w:r>
      <w:r w:rsidR="00F91844" w:rsidRPr="006569AE">
        <w:rPr>
          <w:rFonts w:cstheme="minorHAnsi"/>
          <w:sz w:val="22"/>
          <w:szCs w:val="22"/>
          <w:highlight w:val="yellow"/>
        </w:rPr>
        <w:t xml:space="preserve"> with a focus on inn</w:t>
      </w:r>
      <w:r w:rsidR="00106144" w:rsidRPr="006569AE">
        <w:rPr>
          <w:rFonts w:cstheme="minorHAnsi"/>
          <w:sz w:val="22"/>
          <w:szCs w:val="22"/>
          <w:highlight w:val="yellow"/>
        </w:rPr>
        <w:t xml:space="preserve">ovation, attendance growth and the expansion of revenue </w:t>
      </w:r>
      <w:r w:rsidR="002351BF" w:rsidRPr="006569AE">
        <w:rPr>
          <w:rFonts w:cstheme="minorHAnsi"/>
          <w:sz w:val="22"/>
          <w:szCs w:val="22"/>
          <w:highlight w:val="yellow"/>
        </w:rPr>
        <w:t>as it relates to NAA meetings and events</w:t>
      </w:r>
      <w:r w:rsidR="002351BF" w:rsidRPr="002351BF">
        <w:rPr>
          <w:rFonts w:cstheme="minorHAnsi"/>
          <w:sz w:val="22"/>
          <w:szCs w:val="22"/>
        </w:rPr>
        <w:t>.</w:t>
      </w:r>
      <w:r w:rsidR="004D70BD" w:rsidRPr="002351BF">
        <w:rPr>
          <w:rFonts w:cstheme="minorHAnsi"/>
          <w:sz w:val="22"/>
          <w:szCs w:val="22"/>
        </w:rPr>
        <w:br/>
      </w:r>
    </w:p>
    <w:p w14:paraId="4B7C4778" w14:textId="0260C04A" w:rsidR="004D70BD" w:rsidRDefault="004D70BD" w:rsidP="005B78F6">
      <w:pPr>
        <w:numPr>
          <w:ilvl w:val="0"/>
          <w:numId w:val="25"/>
        </w:numPr>
        <w:spacing w:after="0" w:line="240" w:lineRule="auto"/>
        <w:jc w:val="left"/>
        <w:rPr>
          <w:rFonts w:cstheme="minorHAnsi"/>
          <w:sz w:val="22"/>
          <w:szCs w:val="22"/>
        </w:rPr>
      </w:pPr>
      <w:r>
        <w:rPr>
          <w:rFonts w:cstheme="minorHAnsi"/>
          <w:sz w:val="22"/>
          <w:szCs w:val="22"/>
        </w:rPr>
        <w:t xml:space="preserve">Collaborates with </w:t>
      </w:r>
      <w:r w:rsidR="00C67354">
        <w:rPr>
          <w:rFonts w:cstheme="minorHAnsi"/>
          <w:sz w:val="22"/>
          <w:szCs w:val="22"/>
        </w:rPr>
        <w:t>internal departments</w:t>
      </w:r>
      <w:r w:rsidR="00A74545">
        <w:rPr>
          <w:rFonts w:cstheme="minorHAnsi"/>
          <w:sz w:val="22"/>
          <w:szCs w:val="22"/>
        </w:rPr>
        <w:t xml:space="preserve"> on </w:t>
      </w:r>
      <w:r w:rsidR="00BD36D7">
        <w:rPr>
          <w:rFonts w:cstheme="minorHAnsi"/>
          <w:sz w:val="22"/>
          <w:szCs w:val="22"/>
        </w:rPr>
        <w:t xml:space="preserve">the execution </w:t>
      </w:r>
      <w:r w:rsidR="003B3C9C">
        <w:rPr>
          <w:rFonts w:cstheme="minorHAnsi"/>
          <w:sz w:val="22"/>
          <w:szCs w:val="22"/>
        </w:rPr>
        <w:t xml:space="preserve">and logistics </w:t>
      </w:r>
      <w:r w:rsidR="00BD36D7">
        <w:rPr>
          <w:rFonts w:cstheme="minorHAnsi"/>
          <w:sz w:val="22"/>
          <w:szCs w:val="22"/>
        </w:rPr>
        <w:t xml:space="preserve">of </w:t>
      </w:r>
      <w:r w:rsidR="0076275B">
        <w:rPr>
          <w:rFonts w:cstheme="minorHAnsi"/>
          <w:sz w:val="22"/>
          <w:szCs w:val="22"/>
        </w:rPr>
        <w:t xml:space="preserve">member program events including Maintenance Mania, NAA Excellence Awards, 20 in Their Twenties, </w:t>
      </w:r>
      <w:r w:rsidR="00627A5D">
        <w:rPr>
          <w:rFonts w:cstheme="minorHAnsi"/>
          <w:sz w:val="22"/>
          <w:szCs w:val="22"/>
        </w:rPr>
        <w:t>Hosted Buyer Program</w:t>
      </w:r>
      <w:r w:rsidR="00640C14">
        <w:rPr>
          <w:rFonts w:cstheme="minorHAnsi"/>
          <w:sz w:val="22"/>
          <w:szCs w:val="22"/>
        </w:rPr>
        <w:t>, Student Housing Experience</w:t>
      </w:r>
      <w:r w:rsidR="00936ECB">
        <w:rPr>
          <w:rFonts w:cstheme="minorHAnsi"/>
          <w:sz w:val="22"/>
          <w:szCs w:val="22"/>
        </w:rPr>
        <w:t xml:space="preserve"> and Executive Forum</w:t>
      </w:r>
      <w:r w:rsidR="008F063E">
        <w:rPr>
          <w:rFonts w:cstheme="minorHAnsi"/>
          <w:sz w:val="22"/>
          <w:szCs w:val="22"/>
        </w:rPr>
        <w:t xml:space="preserve"> year-round program</w:t>
      </w:r>
      <w:r w:rsidR="00936ECB">
        <w:rPr>
          <w:rFonts w:cstheme="minorHAnsi"/>
          <w:sz w:val="22"/>
          <w:szCs w:val="22"/>
        </w:rPr>
        <w:t>.</w:t>
      </w:r>
    </w:p>
    <w:p w14:paraId="046BB14C" w14:textId="77777777" w:rsidR="005B78F6" w:rsidRPr="001C1F90" w:rsidRDefault="005B78F6" w:rsidP="005B78F6">
      <w:pPr>
        <w:spacing w:after="0" w:line="240" w:lineRule="auto"/>
        <w:ind w:left="720"/>
        <w:rPr>
          <w:rFonts w:cstheme="minorHAnsi"/>
          <w:sz w:val="22"/>
          <w:szCs w:val="22"/>
        </w:rPr>
      </w:pPr>
    </w:p>
    <w:p w14:paraId="1ABB1211" w14:textId="299B6335" w:rsidR="00135198" w:rsidRDefault="00135198" w:rsidP="00135198">
      <w:pPr>
        <w:numPr>
          <w:ilvl w:val="0"/>
          <w:numId w:val="25"/>
        </w:numPr>
        <w:spacing w:after="0" w:line="240" w:lineRule="auto"/>
        <w:jc w:val="left"/>
        <w:rPr>
          <w:rFonts w:cstheme="minorHAnsi"/>
          <w:sz w:val="22"/>
          <w:szCs w:val="22"/>
        </w:rPr>
      </w:pPr>
      <w:r w:rsidRPr="001C1F90">
        <w:rPr>
          <w:rFonts w:cstheme="minorHAnsi"/>
          <w:sz w:val="22"/>
          <w:szCs w:val="22"/>
        </w:rPr>
        <w:t xml:space="preserve">Serves as </w:t>
      </w:r>
      <w:r>
        <w:rPr>
          <w:rFonts w:cstheme="minorHAnsi"/>
          <w:sz w:val="22"/>
          <w:szCs w:val="22"/>
        </w:rPr>
        <w:t xml:space="preserve">marketing </w:t>
      </w:r>
      <w:r w:rsidRPr="001C1F90">
        <w:rPr>
          <w:rFonts w:cstheme="minorHAnsi"/>
          <w:sz w:val="22"/>
          <w:szCs w:val="22"/>
        </w:rPr>
        <w:t xml:space="preserve">liaison </w:t>
      </w:r>
      <w:r>
        <w:rPr>
          <w:rFonts w:cstheme="minorHAnsi"/>
          <w:sz w:val="22"/>
          <w:szCs w:val="22"/>
        </w:rPr>
        <w:t xml:space="preserve">to internal marketing team and </w:t>
      </w:r>
      <w:r w:rsidR="005E5F5F">
        <w:rPr>
          <w:rFonts w:cstheme="minorHAnsi"/>
          <w:sz w:val="22"/>
          <w:szCs w:val="22"/>
        </w:rPr>
        <w:t>external marketing firm</w:t>
      </w:r>
      <w:r>
        <w:rPr>
          <w:rFonts w:cstheme="minorHAnsi"/>
          <w:sz w:val="22"/>
          <w:szCs w:val="22"/>
        </w:rPr>
        <w:t xml:space="preserve"> for </w:t>
      </w:r>
      <w:proofErr w:type="spellStart"/>
      <w:r>
        <w:rPr>
          <w:rFonts w:cstheme="minorHAnsi"/>
          <w:sz w:val="22"/>
          <w:szCs w:val="22"/>
        </w:rPr>
        <w:t>Apartmentalize</w:t>
      </w:r>
      <w:proofErr w:type="spellEnd"/>
      <w:r>
        <w:rPr>
          <w:rFonts w:cstheme="minorHAnsi"/>
          <w:sz w:val="22"/>
          <w:szCs w:val="22"/>
        </w:rPr>
        <w:t>.</w:t>
      </w:r>
      <w:r>
        <w:rPr>
          <w:rFonts w:cstheme="minorHAnsi"/>
          <w:sz w:val="22"/>
          <w:szCs w:val="22"/>
        </w:rPr>
        <w:br/>
      </w:r>
    </w:p>
    <w:p w14:paraId="7AE96590" w14:textId="6EC5F1D4" w:rsidR="00721D52" w:rsidRPr="003905D5" w:rsidRDefault="00282D22" w:rsidP="00E5439E">
      <w:pPr>
        <w:numPr>
          <w:ilvl w:val="0"/>
          <w:numId w:val="25"/>
        </w:numPr>
        <w:spacing w:after="0" w:line="240" w:lineRule="auto"/>
        <w:jc w:val="left"/>
        <w:rPr>
          <w:rFonts w:cstheme="minorHAnsi"/>
          <w:sz w:val="22"/>
          <w:szCs w:val="22"/>
        </w:rPr>
      </w:pPr>
      <w:r w:rsidRPr="003905D5">
        <w:rPr>
          <w:rFonts w:cstheme="minorHAnsi"/>
          <w:sz w:val="22"/>
          <w:szCs w:val="22"/>
        </w:rPr>
        <w:t xml:space="preserve">Works with Meetings and Business Development teams to </w:t>
      </w:r>
      <w:r w:rsidR="008F5600" w:rsidRPr="006569AE">
        <w:rPr>
          <w:rFonts w:cstheme="minorHAnsi"/>
          <w:sz w:val="22"/>
          <w:szCs w:val="22"/>
          <w:highlight w:val="yellow"/>
        </w:rPr>
        <w:t>develop</w:t>
      </w:r>
      <w:r w:rsidR="003D48B5" w:rsidRPr="006569AE">
        <w:rPr>
          <w:rFonts w:cstheme="minorHAnsi"/>
          <w:sz w:val="22"/>
          <w:szCs w:val="22"/>
          <w:highlight w:val="yellow"/>
        </w:rPr>
        <w:t xml:space="preserve"> sponsorship opportunities focused on attendee engagement and networking</w:t>
      </w:r>
      <w:r w:rsidR="003D48B5" w:rsidRPr="003905D5">
        <w:rPr>
          <w:rFonts w:cstheme="minorHAnsi"/>
          <w:sz w:val="22"/>
          <w:szCs w:val="22"/>
        </w:rPr>
        <w:t>.</w:t>
      </w:r>
      <w:r w:rsidR="003905D5">
        <w:rPr>
          <w:rFonts w:cstheme="minorHAnsi"/>
          <w:sz w:val="22"/>
          <w:szCs w:val="22"/>
        </w:rPr>
        <w:br/>
      </w:r>
    </w:p>
    <w:p w14:paraId="135DA6AF" w14:textId="30AF1217" w:rsidR="00E70BC1" w:rsidRPr="00345C3A" w:rsidRDefault="00EF2334" w:rsidP="00AD59D6">
      <w:pPr>
        <w:numPr>
          <w:ilvl w:val="0"/>
          <w:numId w:val="25"/>
        </w:numPr>
        <w:spacing w:after="0" w:line="240" w:lineRule="auto"/>
        <w:jc w:val="left"/>
        <w:rPr>
          <w:rFonts w:cstheme="minorHAnsi"/>
          <w:sz w:val="22"/>
          <w:szCs w:val="22"/>
        </w:rPr>
      </w:pPr>
      <w:r w:rsidRPr="00345C3A">
        <w:rPr>
          <w:rFonts w:cstheme="minorHAnsi"/>
          <w:sz w:val="22"/>
          <w:szCs w:val="22"/>
        </w:rPr>
        <w:t>Collaborates</w:t>
      </w:r>
      <w:r w:rsidR="00721D52" w:rsidRPr="00345C3A">
        <w:rPr>
          <w:rFonts w:cstheme="minorHAnsi"/>
          <w:sz w:val="22"/>
          <w:szCs w:val="22"/>
        </w:rPr>
        <w:t xml:space="preserve"> with Director, Conference Education on the </w:t>
      </w:r>
      <w:r w:rsidR="008E1DD4" w:rsidRPr="00345C3A">
        <w:rPr>
          <w:rFonts w:cstheme="minorHAnsi"/>
          <w:sz w:val="22"/>
          <w:szCs w:val="22"/>
        </w:rPr>
        <w:t>development of learning formats and structure</w:t>
      </w:r>
      <w:r w:rsidR="00345C3A" w:rsidRPr="00345C3A">
        <w:rPr>
          <w:rFonts w:cstheme="minorHAnsi"/>
          <w:sz w:val="22"/>
          <w:szCs w:val="22"/>
        </w:rPr>
        <w:t xml:space="preserve"> to ensure meaningful learning opportunities for attendees</w:t>
      </w:r>
      <w:r w:rsidR="008E1DD4" w:rsidRPr="00345C3A">
        <w:rPr>
          <w:rFonts w:cstheme="minorHAnsi"/>
          <w:sz w:val="22"/>
          <w:szCs w:val="22"/>
        </w:rPr>
        <w:t>. Participates in the Education Advisory Board meetings.</w:t>
      </w:r>
      <w:r w:rsidR="00345C3A">
        <w:rPr>
          <w:rFonts w:cstheme="minorHAnsi"/>
          <w:sz w:val="22"/>
          <w:szCs w:val="22"/>
        </w:rPr>
        <w:br/>
      </w:r>
    </w:p>
    <w:p w14:paraId="5D13E0C0" w14:textId="6FF18F12" w:rsidR="00204484" w:rsidRPr="004C21CC" w:rsidRDefault="00E70BC1" w:rsidP="00C33AD9">
      <w:pPr>
        <w:numPr>
          <w:ilvl w:val="0"/>
          <w:numId w:val="25"/>
        </w:numPr>
        <w:spacing w:after="0" w:line="240" w:lineRule="auto"/>
        <w:jc w:val="left"/>
        <w:rPr>
          <w:rFonts w:cstheme="minorHAnsi"/>
          <w:sz w:val="22"/>
          <w:szCs w:val="22"/>
        </w:rPr>
      </w:pPr>
      <w:r w:rsidRPr="004C21CC">
        <w:rPr>
          <w:rFonts w:cstheme="minorHAnsi"/>
          <w:sz w:val="22"/>
          <w:szCs w:val="22"/>
        </w:rPr>
        <w:t xml:space="preserve">Works with VP, Meetings &amp; Expositions on data analytics </w:t>
      </w:r>
      <w:r w:rsidR="00D66603" w:rsidRPr="004C21CC">
        <w:rPr>
          <w:rFonts w:cstheme="minorHAnsi"/>
          <w:sz w:val="22"/>
          <w:szCs w:val="22"/>
        </w:rPr>
        <w:t xml:space="preserve">for </w:t>
      </w:r>
      <w:proofErr w:type="spellStart"/>
      <w:r w:rsidR="00D66603" w:rsidRPr="004C21CC">
        <w:rPr>
          <w:rFonts w:cstheme="minorHAnsi"/>
          <w:sz w:val="22"/>
          <w:szCs w:val="22"/>
        </w:rPr>
        <w:t>Apartmentalize</w:t>
      </w:r>
      <w:proofErr w:type="spellEnd"/>
      <w:r w:rsidR="00D66603" w:rsidRPr="004C21CC">
        <w:rPr>
          <w:rFonts w:cstheme="minorHAnsi"/>
          <w:sz w:val="22"/>
          <w:szCs w:val="22"/>
        </w:rPr>
        <w:t xml:space="preserve"> to </w:t>
      </w:r>
      <w:r w:rsidR="003B7CB4" w:rsidRPr="004C21CC">
        <w:rPr>
          <w:rFonts w:cstheme="minorHAnsi"/>
          <w:sz w:val="22"/>
          <w:szCs w:val="22"/>
        </w:rPr>
        <w:t xml:space="preserve">strategically </w:t>
      </w:r>
      <w:r w:rsidR="00B91EA8" w:rsidRPr="004C21CC">
        <w:rPr>
          <w:rFonts w:cstheme="minorHAnsi"/>
          <w:sz w:val="22"/>
          <w:szCs w:val="22"/>
        </w:rPr>
        <w:t>create and advance</w:t>
      </w:r>
      <w:r w:rsidR="000B73A6" w:rsidRPr="004C21CC">
        <w:rPr>
          <w:rFonts w:cstheme="minorHAnsi"/>
          <w:sz w:val="22"/>
          <w:szCs w:val="22"/>
        </w:rPr>
        <w:t xml:space="preserve"> experiences and design</w:t>
      </w:r>
      <w:r w:rsidR="00123061" w:rsidRPr="004C21CC">
        <w:rPr>
          <w:rFonts w:cstheme="minorHAnsi"/>
          <w:sz w:val="22"/>
          <w:szCs w:val="22"/>
        </w:rPr>
        <w:t xml:space="preserve"> new </w:t>
      </w:r>
      <w:r w:rsidR="003358C9" w:rsidRPr="004C21CC">
        <w:rPr>
          <w:rFonts w:cstheme="minorHAnsi"/>
          <w:sz w:val="22"/>
          <w:szCs w:val="22"/>
        </w:rPr>
        <w:t xml:space="preserve">opportunities </w:t>
      </w:r>
      <w:r w:rsidR="003B7CB4" w:rsidRPr="004C21CC">
        <w:rPr>
          <w:rFonts w:cstheme="minorHAnsi"/>
          <w:sz w:val="22"/>
          <w:szCs w:val="22"/>
        </w:rPr>
        <w:t>to support the evolution of the event</w:t>
      </w:r>
      <w:r w:rsidR="00204484" w:rsidRPr="004C21CC">
        <w:rPr>
          <w:rFonts w:cstheme="minorHAnsi"/>
          <w:sz w:val="22"/>
          <w:szCs w:val="22"/>
        </w:rPr>
        <w:t>.</w:t>
      </w:r>
      <w:r w:rsidR="004C21CC">
        <w:rPr>
          <w:rFonts w:cstheme="minorHAnsi"/>
          <w:sz w:val="22"/>
          <w:szCs w:val="22"/>
        </w:rPr>
        <w:br/>
      </w:r>
    </w:p>
    <w:p w14:paraId="3953C0B0" w14:textId="70BF95EB" w:rsidR="00204484" w:rsidRPr="001C1F90" w:rsidRDefault="00E50CA9" w:rsidP="005B78F6">
      <w:pPr>
        <w:numPr>
          <w:ilvl w:val="0"/>
          <w:numId w:val="25"/>
        </w:numPr>
        <w:spacing w:after="0" w:line="240" w:lineRule="auto"/>
        <w:jc w:val="left"/>
        <w:rPr>
          <w:rFonts w:cstheme="minorHAnsi"/>
          <w:sz w:val="22"/>
          <w:szCs w:val="22"/>
        </w:rPr>
      </w:pPr>
      <w:r>
        <w:rPr>
          <w:rFonts w:cstheme="minorHAnsi"/>
          <w:sz w:val="22"/>
          <w:szCs w:val="22"/>
        </w:rPr>
        <w:t>Evaluates current revenue streams and i</w:t>
      </w:r>
      <w:r w:rsidR="00204484">
        <w:rPr>
          <w:rFonts w:cstheme="minorHAnsi"/>
          <w:sz w:val="22"/>
          <w:szCs w:val="22"/>
        </w:rPr>
        <w:t xml:space="preserve">dentifies new </w:t>
      </w:r>
      <w:r w:rsidR="009435D7">
        <w:rPr>
          <w:rFonts w:cstheme="minorHAnsi"/>
          <w:sz w:val="22"/>
          <w:szCs w:val="22"/>
        </w:rPr>
        <w:t>opportunities for revenue across events.</w:t>
      </w:r>
    </w:p>
    <w:p w14:paraId="0E6CFD91" w14:textId="77777777" w:rsidR="005B78F6" w:rsidRPr="001C1F90" w:rsidRDefault="005B78F6" w:rsidP="005B78F6">
      <w:pPr>
        <w:spacing w:after="0" w:line="240" w:lineRule="auto"/>
        <w:ind w:left="720"/>
        <w:rPr>
          <w:rFonts w:cstheme="minorHAnsi"/>
          <w:sz w:val="22"/>
          <w:szCs w:val="22"/>
        </w:rPr>
      </w:pPr>
    </w:p>
    <w:p w14:paraId="3F725358" w14:textId="77777777" w:rsidR="005B78F6" w:rsidRPr="001C1F90" w:rsidRDefault="005B78F6" w:rsidP="005B78F6">
      <w:pPr>
        <w:spacing w:after="0" w:line="240" w:lineRule="auto"/>
        <w:ind w:left="720"/>
        <w:rPr>
          <w:rFonts w:cstheme="minorHAnsi"/>
          <w:sz w:val="22"/>
          <w:szCs w:val="22"/>
        </w:rPr>
      </w:pPr>
    </w:p>
    <w:p w14:paraId="299BB091" w14:textId="3A788F4C" w:rsidR="005B78F6" w:rsidRPr="004C21CC" w:rsidRDefault="005B78F6" w:rsidP="00CF6929">
      <w:pPr>
        <w:numPr>
          <w:ilvl w:val="0"/>
          <w:numId w:val="25"/>
        </w:numPr>
        <w:spacing w:after="0" w:line="240" w:lineRule="auto"/>
        <w:jc w:val="left"/>
        <w:rPr>
          <w:rFonts w:cstheme="minorHAnsi"/>
          <w:sz w:val="22"/>
          <w:szCs w:val="22"/>
        </w:rPr>
      </w:pPr>
      <w:r w:rsidRPr="004C21CC">
        <w:rPr>
          <w:rFonts w:cstheme="minorHAnsi"/>
          <w:sz w:val="22"/>
          <w:szCs w:val="22"/>
        </w:rPr>
        <w:t xml:space="preserve">Oversees invoice reconciliation and payments.  Tracks all revenue, </w:t>
      </w:r>
      <w:proofErr w:type="gramStart"/>
      <w:r w:rsidRPr="004C21CC">
        <w:rPr>
          <w:rFonts w:cstheme="minorHAnsi"/>
          <w:sz w:val="22"/>
          <w:szCs w:val="22"/>
        </w:rPr>
        <w:t>expenses</w:t>
      </w:r>
      <w:proofErr w:type="gramEnd"/>
      <w:r w:rsidRPr="004C21CC">
        <w:rPr>
          <w:rFonts w:cstheme="minorHAnsi"/>
          <w:sz w:val="22"/>
          <w:szCs w:val="22"/>
        </w:rPr>
        <w:t xml:space="preserve"> and payments.  Works within approved budget when planning logistical arrangements and is responsible for reviewing invoices for accuracy.</w:t>
      </w:r>
    </w:p>
    <w:p w14:paraId="559DA825" w14:textId="77777777" w:rsidR="005B78F6" w:rsidRPr="001C1F90" w:rsidRDefault="005B78F6" w:rsidP="005B78F6">
      <w:pPr>
        <w:spacing w:after="0" w:line="240" w:lineRule="auto"/>
        <w:ind w:left="720"/>
        <w:rPr>
          <w:rFonts w:cstheme="minorHAnsi"/>
          <w:sz w:val="22"/>
          <w:szCs w:val="22"/>
        </w:rPr>
      </w:pPr>
    </w:p>
    <w:p w14:paraId="1C487AB2" w14:textId="77777777" w:rsidR="005B78F6" w:rsidRPr="001C1F90" w:rsidRDefault="005B78F6" w:rsidP="005B78F6">
      <w:pPr>
        <w:numPr>
          <w:ilvl w:val="0"/>
          <w:numId w:val="25"/>
        </w:numPr>
        <w:spacing w:after="0" w:line="240" w:lineRule="auto"/>
        <w:jc w:val="left"/>
        <w:rPr>
          <w:rFonts w:cstheme="minorHAnsi"/>
          <w:sz w:val="22"/>
          <w:szCs w:val="22"/>
        </w:rPr>
      </w:pPr>
      <w:r w:rsidRPr="001C1F90">
        <w:rPr>
          <w:rFonts w:cstheme="minorHAnsi"/>
          <w:sz w:val="22"/>
          <w:szCs w:val="22"/>
        </w:rPr>
        <w:t>Other duties as assigned.</w:t>
      </w:r>
    </w:p>
    <w:p w14:paraId="2397BDAE" w14:textId="77777777" w:rsidR="005B78F6" w:rsidRPr="001C1F90" w:rsidRDefault="005B78F6" w:rsidP="005B78F6">
      <w:pPr>
        <w:pStyle w:val="ListParagraph"/>
        <w:ind w:left="0"/>
        <w:rPr>
          <w:rFonts w:cstheme="minorHAnsi"/>
          <w:sz w:val="22"/>
          <w:szCs w:val="22"/>
        </w:rPr>
      </w:pPr>
    </w:p>
    <w:p w14:paraId="34D5B34F" w14:textId="77777777" w:rsidR="007B57F6" w:rsidRPr="001C1F90" w:rsidRDefault="007B57F6" w:rsidP="007B57F6">
      <w:pPr>
        <w:pStyle w:val="Heading2"/>
        <w:rPr>
          <w:rFonts w:cstheme="minorHAnsi"/>
          <w:b/>
          <w:sz w:val="22"/>
          <w:szCs w:val="22"/>
        </w:rPr>
      </w:pPr>
      <w:bookmarkStart w:id="0" w:name="_Hlk15393119"/>
      <w:bookmarkStart w:id="1" w:name="_Hlk15393592"/>
      <w:r w:rsidRPr="001C1F90">
        <w:rPr>
          <w:rFonts w:cstheme="minorHAnsi"/>
          <w:b/>
          <w:sz w:val="22"/>
          <w:szCs w:val="22"/>
        </w:rPr>
        <w:t>Competencies:</w:t>
      </w:r>
    </w:p>
    <w:p w14:paraId="054CB37F" w14:textId="77777777" w:rsidR="007B57F6" w:rsidRPr="001C1F90" w:rsidRDefault="007B57F6" w:rsidP="007B57F6">
      <w:pPr>
        <w:pStyle w:val="NormalWeb"/>
        <w:numPr>
          <w:ilvl w:val="0"/>
          <w:numId w:val="28"/>
        </w:numPr>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Expertise</w:t>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t>5. Technical capacity</w:t>
      </w:r>
    </w:p>
    <w:p w14:paraId="6A8EC1C9" w14:textId="77777777" w:rsidR="007B57F6" w:rsidRPr="001C1F90" w:rsidRDefault="007B57F6" w:rsidP="007B57F6">
      <w:pPr>
        <w:pStyle w:val="NormalWeb"/>
        <w:numPr>
          <w:ilvl w:val="0"/>
          <w:numId w:val="28"/>
        </w:numPr>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Communication proficiency</w:t>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t>6. Cultural Awareness</w:t>
      </w:r>
    </w:p>
    <w:p w14:paraId="01AD3422" w14:textId="77777777" w:rsidR="007B57F6" w:rsidRPr="001C1F90" w:rsidRDefault="007B57F6" w:rsidP="007B57F6">
      <w:pPr>
        <w:pStyle w:val="NormalWeb"/>
        <w:numPr>
          <w:ilvl w:val="0"/>
          <w:numId w:val="28"/>
        </w:numPr>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Organizational skills</w:t>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t>7. Relationship Management</w:t>
      </w:r>
    </w:p>
    <w:p w14:paraId="6CB5B658" w14:textId="77777777" w:rsidR="007B57F6" w:rsidRPr="001C1F90" w:rsidRDefault="007B57F6" w:rsidP="007B57F6">
      <w:pPr>
        <w:pStyle w:val="NormalWeb"/>
        <w:numPr>
          <w:ilvl w:val="0"/>
          <w:numId w:val="28"/>
        </w:numPr>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Critical Evaluation</w:t>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r>
      <w:r w:rsidRPr="001C1F90">
        <w:rPr>
          <w:rFonts w:asciiTheme="minorHAnsi" w:hAnsiTheme="minorHAnsi" w:cstheme="minorHAnsi"/>
          <w:sz w:val="22"/>
          <w:szCs w:val="22"/>
        </w:rPr>
        <w:tab/>
        <w:t xml:space="preserve">8. Ethical Practice </w:t>
      </w:r>
    </w:p>
    <w:p w14:paraId="12213E71" w14:textId="77777777" w:rsidR="007B57F6" w:rsidRPr="001C1F90" w:rsidRDefault="007B57F6" w:rsidP="007B57F6">
      <w:pPr>
        <w:pStyle w:val="Heading2"/>
        <w:rPr>
          <w:rFonts w:cstheme="minorHAnsi"/>
          <w:b/>
          <w:sz w:val="22"/>
          <w:szCs w:val="22"/>
        </w:rPr>
      </w:pPr>
    </w:p>
    <w:p w14:paraId="206531D2" w14:textId="77777777" w:rsidR="007B57F6" w:rsidRPr="001C1F90" w:rsidRDefault="007B57F6" w:rsidP="007B57F6">
      <w:pPr>
        <w:pStyle w:val="Heading2"/>
        <w:rPr>
          <w:rFonts w:cstheme="minorHAnsi"/>
          <w:b/>
          <w:sz w:val="22"/>
          <w:szCs w:val="22"/>
        </w:rPr>
      </w:pPr>
      <w:r w:rsidRPr="001C1F90">
        <w:rPr>
          <w:rFonts w:cstheme="minorHAnsi"/>
          <w:b/>
          <w:sz w:val="22"/>
          <w:szCs w:val="22"/>
        </w:rPr>
        <w:t>Supervisory Responsibilities:</w:t>
      </w:r>
    </w:p>
    <w:p w14:paraId="653504AD" w14:textId="77777777" w:rsidR="007B57F6" w:rsidRPr="001C1F90" w:rsidRDefault="007B57F6" w:rsidP="007B57F6">
      <w:pPr>
        <w:pStyle w:val="NormalWeb"/>
        <w:shd w:val="clear" w:color="auto" w:fill="FFFFFF"/>
        <w:spacing w:before="0" w:beforeAutospacing="0" w:after="225" w:afterAutospacing="0"/>
        <w:rPr>
          <w:rFonts w:asciiTheme="minorHAnsi" w:hAnsiTheme="minorHAnsi" w:cstheme="minorHAnsi"/>
          <w:sz w:val="22"/>
          <w:szCs w:val="22"/>
        </w:rPr>
      </w:pPr>
      <w:r w:rsidRPr="001C1F90">
        <w:rPr>
          <w:rFonts w:asciiTheme="minorHAnsi" w:hAnsiTheme="minorHAnsi" w:cstheme="minorHAnsi"/>
          <w:sz w:val="22"/>
          <w:szCs w:val="22"/>
        </w:rPr>
        <w:t>This position has no supervisory responsibilities.</w:t>
      </w:r>
    </w:p>
    <w:p w14:paraId="3E015450" w14:textId="77777777" w:rsidR="007B57F6" w:rsidRPr="001C1F90" w:rsidRDefault="007B57F6" w:rsidP="007B57F6">
      <w:pPr>
        <w:pStyle w:val="Heading2"/>
        <w:rPr>
          <w:rFonts w:cstheme="minorHAnsi"/>
          <w:b/>
          <w:sz w:val="22"/>
          <w:szCs w:val="22"/>
        </w:rPr>
      </w:pPr>
      <w:r w:rsidRPr="001C1F90">
        <w:rPr>
          <w:rFonts w:cstheme="minorHAnsi"/>
          <w:b/>
          <w:sz w:val="22"/>
          <w:szCs w:val="22"/>
        </w:rPr>
        <w:t>Travel:</w:t>
      </w:r>
    </w:p>
    <w:p w14:paraId="540C5761" w14:textId="5772AAD9" w:rsidR="007B57F6" w:rsidRPr="001C1F90" w:rsidRDefault="00DC0A21" w:rsidP="007B57F6">
      <w:pPr>
        <w:pStyle w:val="NormalWeb"/>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10% Travel.</w:t>
      </w:r>
    </w:p>
    <w:p w14:paraId="788107AA" w14:textId="77777777" w:rsidR="007B57F6" w:rsidRPr="001C1F90" w:rsidRDefault="007B57F6" w:rsidP="007B57F6">
      <w:pPr>
        <w:pStyle w:val="Heading2"/>
        <w:spacing w:line="240" w:lineRule="auto"/>
        <w:rPr>
          <w:rFonts w:cstheme="minorHAnsi"/>
          <w:b/>
          <w:sz w:val="22"/>
          <w:szCs w:val="22"/>
        </w:rPr>
      </w:pPr>
      <w:r w:rsidRPr="001C1F90">
        <w:rPr>
          <w:rFonts w:cstheme="minorHAnsi"/>
          <w:b/>
          <w:sz w:val="22"/>
          <w:szCs w:val="22"/>
        </w:rPr>
        <w:t>Required Education and Experience:</w:t>
      </w:r>
    </w:p>
    <w:p w14:paraId="148BE1B9" w14:textId="77777777" w:rsidR="007B57F6" w:rsidRPr="001C1F90" w:rsidRDefault="007B57F6" w:rsidP="007B57F6">
      <w:pPr>
        <w:pStyle w:val="ListParagraph"/>
        <w:numPr>
          <w:ilvl w:val="0"/>
          <w:numId w:val="26"/>
        </w:numPr>
        <w:jc w:val="left"/>
        <w:rPr>
          <w:rFonts w:cstheme="minorHAnsi"/>
          <w:sz w:val="22"/>
          <w:szCs w:val="22"/>
        </w:rPr>
      </w:pPr>
      <w:r w:rsidRPr="001C1F90">
        <w:rPr>
          <w:rFonts w:cstheme="minorHAnsi"/>
          <w:sz w:val="22"/>
          <w:szCs w:val="22"/>
        </w:rPr>
        <w:t xml:space="preserve">Bachelor’s degree (or equivalent work experience) </w:t>
      </w:r>
    </w:p>
    <w:p w14:paraId="555F2DF4" w14:textId="7922BD7B" w:rsidR="007B57F6" w:rsidRPr="001C1F90" w:rsidRDefault="00F6677E" w:rsidP="007B57F6">
      <w:pPr>
        <w:pStyle w:val="ListParagraph"/>
        <w:numPr>
          <w:ilvl w:val="0"/>
          <w:numId w:val="26"/>
        </w:numPr>
        <w:jc w:val="left"/>
        <w:rPr>
          <w:rFonts w:cstheme="minorHAnsi"/>
          <w:sz w:val="22"/>
          <w:szCs w:val="22"/>
        </w:rPr>
      </w:pPr>
      <w:r>
        <w:rPr>
          <w:rFonts w:cstheme="minorHAnsi"/>
          <w:sz w:val="22"/>
          <w:szCs w:val="22"/>
        </w:rPr>
        <w:t>5</w:t>
      </w:r>
      <w:r w:rsidR="007B57F6" w:rsidRPr="001C1F90">
        <w:rPr>
          <w:rFonts w:cstheme="minorHAnsi"/>
          <w:sz w:val="22"/>
          <w:szCs w:val="22"/>
        </w:rPr>
        <w:t>-</w:t>
      </w:r>
      <w:r>
        <w:rPr>
          <w:rFonts w:cstheme="minorHAnsi"/>
          <w:sz w:val="22"/>
          <w:szCs w:val="22"/>
        </w:rPr>
        <w:t>7</w:t>
      </w:r>
      <w:r w:rsidR="007B57F6" w:rsidRPr="001C1F90">
        <w:rPr>
          <w:rFonts w:cstheme="minorHAnsi"/>
          <w:sz w:val="22"/>
          <w:szCs w:val="22"/>
        </w:rPr>
        <w:t xml:space="preserve"> years of relevant meeting planning experience (minimum 2,500 attendees). </w:t>
      </w:r>
    </w:p>
    <w:p w14:paraId="3F72C8E0" w14:textId="77777777" w:rsidR="007B57F6" w:rsidRPr="001C1F90" w:rsidRDefault="007B57F6" w:rsidP="007B57F6">
      <w:pPr>
        <w:pStyle w:val="ListParagraph"/>
        <w:numPr>
          <w:ilvl w:val="0"/>
          <w:numId w:val="26"/>
        </w:numPr>
        <w:jc w:val="left"/>
        <w:rPr>
          <w:rFonts w:cstheme="minorHAnsi"/>
          <w:sz w:val="22"/>
          <w:szCs w:val="22"/>
        </w:rPr>
      </w:pPr>
      <w:r w:rsidRPr="001C1F90">
        <w:rPr>
          <w:rFonts w:cstheme="minorHAnsi"/>
          <w:sz w:val="22"/>
          <w:szCs w:val="22"/>
        </w:rPr>
        <w:t>Salesforce (</w:t>
      </w:r>
      <w:proofErr w:type="gramStart"/>
      <w:r w:rsidRPr="001C1F90">
        <w:rPr>
          <w:rFonts w:cstheme="minorHAnsi"/>
          <w:sz w:val="22"/>
          <w:szCs w:val="22"/>
        </w:rPr>
        <w:t>Nimble)  experience</w:t>
      </w:r>
      <w:proofErr w:type="gramEnd"/>
      <w:r w:rsidRPr="001C1F90">
        <w:rPr>
          <w:rFonts w:cstheme="minorHAnsi"/>
          <w:sz w:val="22"/>
          <w:szCs w:val="22"/>
        </w:rPr>
        <w:t xml:space="preserve">. </w:t>
      </w:r>
    </w:p>
    <w:p w14:paraId="31910E0C" w14:textId="77777777" w:rsidR="007B57F6" w:rsidRPr="001C1F90" w:rsidRDefault="007B57F6" w:rsidP="007B57F6">
      <w:pPr>
        <w:pStyle w:val="ListParagraph"/>
        <w:numPr>
          <w:ilvl w:val="0"/>
          <w:numId w:val="26"/>
        </w:numPr>
        <w:jc w:val="left"/>
        <w:rPr>
          <w:rFonts w:cstheme="minorHAnsi"/>
          <w:sz w:val="22"/>
          <w:szCs w:val="22"/>
        </w:rPr>
      </w:pPr>
      <w:r w:rsidRPr="001C1F90">
        <w:rPr>
          <w:rFonts w:cstheme="minorHAnsi"/>
          <w:sz w:val="22"/>
          <w:szCs w:val="22"/>
        </w:rPr>
        <w:t xml:space="preserve">Excellent interpersonal (oral and written) communication, time management, and organizational skills. </w:t>
      </w:r>
    </w:p>
    <w:p w14:paraId="24D49F94" w14:textId="77777777" w:rsidR="007B57F6" w:rsidRPr="001C1F90" w:rsidRDefault="007B57F6" w:rsidP="007B57F6">
      <w:pPr>
        <w:pStyle w:val="ListParagraph"/>
        <w:numPr>
          <w:ilvl w:val="0"/>
          <w:numId w:val="26"/>
        </w:numPr>
        <w:shd w:val="clear" w:color="auto" w:fill="FFFFFF"/>
        <w:jc w:val="left"/>
        <w:rPr>
          <w:rFonts w:cstheme="minorHAnsi"/>
          <w:sz w:val="22"/>
          <w:szCs w:val="22"/>
        </w:rPr>
      </w:pPr>
      <w:r w:rsidRPr="001C1F90">
        <w:rPr>
          <w:rFonts w:cstheme="minorHAnsi"/>
          <w:sz w:val="22"/>
          <w:szCs w:val="22"/>
        </w:rPr>
        <w:t>Proficient in Microsoft Office products.</w:t>
      </w:r>
    </w:p>
    <w:p w14:paraId="0BFAB39B" w14:textId="77777777" w:rsidR="007B57F6" w:rsidRPr="001C1F90" w:rsidRDefault="007B57F6" w:rsidP="007B57F6">
      <w:pPr>
        <w:pStyle w:val="ListParagraph"/>
        <w:numPr>
          <w:ilvl w:val="0"/>
          <w:numId w:val="26"/>
        </w:numPr>
        <w:shd w:val="clear" w:color="auto" w:fill="FFFFFF"/>
        <w:jc w:val="left"/>
        <w:rPr>
          <w:rFonts w:cstheme="minorHAnsi"/>
          <w:sz w:val="22"/>
          <w:szCs w:val="22"/>
        </w:rPr>
      </w:pPr>
      <w:r w:rsidRPr="001C1F90">
        <w:rPr>
          <w:rFonts w:cstheme="minorHAnsi"/>
          <w:sz w:val="22"/>
          <w:szCs w:val="22"/>
        </w:rPr>
        <w:t>Self-directed and able to work independently with minimal supervision.</w:t>
      </w:r>
    </w:p>
    <w:p w14:paraId="2BC8F5AF" w14:textId="77777777" w:rsidR="007B57F6" w:rsidRPr="001C1F90" w:rsidRDefault="007B57F6" w:rsidP="007B57F6">
      <w:pPr>
        <w:pStyle w:val="ListParagraph"/>
        <w:numPr>
          <w:ilvl w:val="0"/>
          <w:numId w:val="26"/>
        </w:numPr>
        <w:shd w:val="clear" w:color="auto" w:fill="FFFFFF"/>
        <w:jc w:val="left"/>
        <w:rPr>
          <w:rFonts w:cstheme="minorHAnsi"/>
          <w:sz w:val="22"/>
          <w:szCs w:val="22"/>
        </w:rPr>
      </w:pPr>
      <w:r w:rsidRPr="001C1F90">
        <w:rPr>
          <w:rFonts w:cstheme="minorHAnsi"/>
          <w:sz w:val="22"/>
          <w:szCs w:val="22"/>
        </w:rPr>
        <w:t xml:space="preserve">Exhibit strong project management, analytical, and </w:t>
      </w:r>
      <w:proofErr w:type="gramStart"/>
      <w:r w:rsidRPr="001C1F90">
        <w:rPr>
          <w:rFonts w:cstheme="minorHAnsi"/>
          <w:sz w:val="22"/>
          <w:szCs w:val="22"/>
        </w:rPr>
        <w:t>problem solving</w:t>
      </w:r>
      <w:proofErr w:type="gramEnd"/>
      <w:r w:rsidRPr="001C1F90">
        <w:rPr>
          <w:rFonts w:cstheme="minorHAnsi"/>
          <w:sz w:val="22"/>
          <w:szCs w:val="22"/>
        </w:rPr>
        <w:t xml:space="preserve"> skills.  </w:t>
      </w:r>
    </w:p>
    <w:p w14:paraId="57861323"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Flexibility to travel (sometimes on weekends) and work extended hours.</w:t>
      </w:r>
    </w:p>
    <w:p w14:paraId="4D991A61"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Must demonstrate excellent ethics and integrity.</w:t>
      </w:r>
    </w:p>
    <w:p w14:paraId="0595CDF7"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Professional conduct.</w:t>
      </w:r>
    </w:p>
    <w:p w14:paraId="5F0B1E39"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Ability to prioritize, manage multiple projects and effectively perform within tight time constraints.</w:t>
      </w:r>
    </w:p>
    <w:p w14:paraId="489351F7"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Adhere to deadlines, handle stressful situations with composure and adapt to constant changes.</w:t>
      </w:r>
    </w:p>
    <w:p w14:paraId="56BC41BA"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 xml:space="preserve">Work in a fast-paced environment and handle numerous projects </w:t>
      </w:r>
      <w:proofErr w:type="gramStart"/>
      <w:r w:rsidRPr="001C1F90">
        <w:rPr>
          <w:rFonts w:cstheme="minorHAnsi"/>
          <w:sz w:val="22"/>
          <w:szCs w:val="22"/>
        </w:rPr>
        <w:t>simultaneously;</w:t>
      </w:r>
      <w:proofErr w:type="gramEnd"/>
      <w:r w:rsidRPr="001C1F90">
        <w:rPr>
          <w:rFonts w:cstheme="minorHAnsi"/>
          <w:sz w:val="22"/>
          <w:szCs w:val="22"/>
        </w:rPr>
        <w:t xml:space="preserve">  </w:t>
      </w:r>
    </w:p>
    <w:p w14:paraId="0F3263FA"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Work in a team environment.</w:t>
      </w:r>
    </w:p>
    <w:p w14:paraId="1B321469" w14:textId="77777777" w:rsidR="007B57F6" w:rsidRPr="001C1F90" w:rsidRDefault="007B57F6" w:rsidP="007B57F6">
      <w:pPr>
        <w:pStyle w:val="ListParagraph"/>
        <w:numPr>
          <w:ilvl w:val="0"/>
          <w:numId w:val="26"/>
        </w:numPr>
        <w:shd w:val="clear" w:color="auto" w:fill="FFFFFF"/>
        <w:spacing w:after="225"/>
        <w:jc w:val="left"/>
        <w:rPr>
          <w:rFonts w:cstheme="minorHAnsi"/>
          <w:sz w:val="22"/>
          <w:szCs w:val="22"/>
        </w:rPr>
      </w:pPr>
      <w:r w:rsidRPr="001C1F90">
        <w:rPr>
          <w:rFonts w:cstheme="minorHAnsi"/>
          <w:sz w:val="22"/>
          <w:szCs w:val="22"/>
        </w:rPr>
        <w:t xml:space="preserve">Work cooperatively with other employees, </w:t>
      </w:r>
      <w:proofErr w:type="gramStart"/>
      <w:r w:rsidRPr="001C1F90">
        <w:rPr>
          <w:rFonts w:cstheme="minorHAnsi"/>
          <w:sz w:val="22"/>
          <w:szCs w:val="22"/>
        </w:rPr>
        <w:t>vendors</w:t>
      </w:r>
      <w:proofErr w:type="gramEnd"/>
      <w:r w:rsidRPr="001C1F90">
        <w:rPr>
          <w:rFonts w:cstheme="minorHAnsi"/>
          <w:sz w:val="22"/>
          <w:szCs w:val="22"/>
        </w:rPr>
        <w:t xml:space="preserve"> and clients. </w:t>
      </w:r>
    </w:p>
    <w:p w14:paraId="1478B283" w14:textId="77777777" w:rsidR="007B57F6" w:rsidRPr="001C1F90" w:rsidRDefault="007B57F6" w:rsidP="007B57F6">
      <w:pPr>
        <w:pStyle w:val="Heading2"/>
        <w:spacing w:line="240" w:lineRule="auto"/>
        <w:rPr>
          <w:rFonts w:cstheme="minorHAnsi"/>
          <w:b/>
          <w:sz w:val="22"/>
          <w:szCs w:val="22"/>
        </w:rPr>
      </w:pPr>
      <w:r w:rsidRPr="001C1F90">
        <w:rPr>
          <w:rFonts w:cstheme="minorHAnsi"/>
          <w:b/>
          <w:sz w:val="22"/>
          <w:szCs w:val="22"/>
        </w:rPr>
        <w:t>Preferred Education and Experience:</w:t>
      </w:r>
    </w:p>
    <w:p w14:paraId="5FCAE160" w14:textId="77777777" w:rsidR="007B57F6" w:rsidRPr="001C1F90" w:rsidRDefault="007B57F6" w:rsidP="007B57F6">
      <w:pPr>
        <w:numPr>
          <w:ilvl w:val="0"/>
          <w:numId w:val="17"/>
        </w:numPr>
        <w:spacing w:after="0" w:line="240" w:lineRule="auto"/>
        <w:jc w:val="left"/>
        <w:rPr>
          <w:rFonts w:cstheme="minorHAnsi"/>
          <w:sz w:val="22"/>
          <w:szCs w:val="22"/>
        </w:rPr>
      </w:pPr>
      <w:r w:rsidRPr="001C1F90">
        <w:rPr>
          <w:rFonts w:cstheme="minorHAnsi"/>
          <w:sz w:val="22"/>
          <w:szCs w:val="22"/>
        </w:rPr>
        <w:t>CMP preferred but not required.</w:t>
      </w:r>
    </w:p>
    <w:p w14:paraId="4099A9D4" w14:textId="77777777" w:rsidR="007B57F6" w:rsidRPr="001C1F90" w:rsidRDefault="007B57F6" w:rsidP="007B57F6">
      <w:pPr>
        <w:pStyle w:val="Heading2"/>
        <w:rPr>
          <w:rFonts w:cstheme="minorHAnsi"/>
          <w:b/>
          <w:sz w:val="22"/>
          <w:szCs w:val="22"/>
        </w:rPr>
      </w:pPr>
      <w:r w:rsidRPr="001C1F90">
        <w:rPr>
          <w:rFonts w:cstheme="minorHAnsi"/>
          <w:b/>
          <w:sz w:val="22"/>
          <w:szCs w:val="22"/>
        </w:rPr>
        <w:t>Physical Demands:</w:t>
      </w:r>
    </w:p>
    <w:p w14:paraId="6214FEC2" w14:textId="77777777" w:rsidR="007B57F6" w:rsidRPr="001C1F90" w:rsidRDefault="007B57F6" w:rsidP="007B57F6">
      <w:pPr>
        <w:spacing w:after="160" w:line="259" w:lineRule="auto"/>
        <w:jc w:val="left"/>
        <w:rPr>
          <w:rFonts w:cstheme="minorHAnsi"/>
          <w:sz w:val="22"/>
          <w:szCs w:val="22"/>
        </w:rPr>
      </w:pPr>
      <w:r w:rsidRPr="001C1F90">
        <w:rPr>
          <w:rFonts w:cstheme="minorHAnsi"/>
          <w:sz w:val="22"/>
          <w:szCs w:val="22"/>
        </w:rPr>
        <w:t xml:space="preserve">While performing the duties of the job, the employee is regularly required to sit, use hands to finger, handle or feel objects, </w:t>
      </w:r>
      <w:proofErr w:type="gramStart"/>
      <w:r w:rsidRPr="001C1F90">
        <w:rPr>
          <w:rFonts w:cstheme="minorHAnsi"/>
          <w:sz w:val="22"/>
          <w:szCs w:val="22"/>
        </w:rPr>
        <w:t>tools</w:t>
      </w:r>
      <w:proofErr w:type="gramEnd"/>
      <w:r w:rsidRPr="001C1F90">
        <w:rPr>
          <w:rFonts w:cstheme="minorHAnsi"/>
          <w:sz w:val="22"/>
          <w:szCs w:val="22"/>
        </w:rPr>
        <w:t xml:space="preserve"> or controls; reach with hands and arms. The employee may occasionally </w:t>
      </w:r>
      <w:proofErr w:type="gramStart"/>
      <w:r w:rsidRPr="001C1F90">
        <w:rPr>
          <w:rFonts w:cstheme="minorHAnsi"/>
          <w:sz w:val="22"/>
          <w:szCs w:val="22"/>
        </w:rPr>
        <w:t>lift up</w:t>
      </w:r>
      <w:proofErr w:type="gramEnd"/>
      <w:r w:rsidRPr="001C1F90">
        <w:rPr>
          <w:rFonts w:cstheme="minorHAnsi"/>
          <w:sz w:val="22"/>
          <w:szCs w:val="22"/>
        </w:rPr>
        <w:t xml:space="preserve"> to 20 pounds.</w:t>
      </w:r>
    </w:p>
    <w:p w14:paraId="5A7E4306" w14:textId="77777777" w:rsidR="007B57F6" w:rsidRPr="001C1F90" w:rsidRDefault="007B57F6" w:rsidP="007B57F6">
      <w:pPr>
        <w:pStyle w:val="Heading2"/>
        <w:rPr>
          <w:rFonts w:cstheme="minorHAnsi"/>
          <w:b/>
          <w:sz w:val="22"/>
          <w:szCs w:val="22"/>
        </w:rPr>
      </w:pPr>
      <w:r w:rsidRPr="001C1F90">
        <w:rPr>
          <w:rFonts w:cstheme="minorHAnsi"/>
          <w:b/>
          <w:sz w:val="22"/>
          <w:szCs w:val="22"/>
        </w:rPr>
        <w:t>Work Environment:</w:t>
      </w:r>
    </w:p>
    <w:p w14:paraId="38DE2242" w14:textId="77777777" w:rsidR="007B57F6" w:rsidRPr="001C1F90" w:rsidRDefault="007B57F6" w:rsidP="007B57F6">
      <w:pPr>
        <w:spacing w:after="160" w:line="259" w:lineRule="auto"/>
        <w:jc w:val="left"/>
        <w:rPr>
          <w:rFonts w:cstheme="minorHAnsi"/>
          <w:sz w:val="22"/>
          <w:szCs w:val="22"/>
        </w:rPr>
      </w:pPr>
      <w:r w:rsidRPr="001C1F90">
        <w:rPr>
          <w:rFonts w:cstheme="minorHAnsi"/>
          <w:sz w:val="22"/>
          <w:szCs w:val="22"/>
        </w:rPr>
        <w:lastRenderedPageBreak/>
        <w:t>Work is regularly performed in a professional office environment and routinely uses standard office equipment.</w:t>
      </w:r>
    </w:p>
    <w:p w14:paraId="3CD51917" w14:textId="77777777" w:rsidR="007B57F6" w:rsidRPr="001C1F90" w:rsidRDefault="007B57F6" w:rsidP="007B57F6">
      <w:pPr>
        <w:spacing w:after="160" w:line="259" w:lineRule="auto"/>
        <w:jc w:val="left"/>
        <w:rPr>
          <w:rFonts w:cstheme="minorHAnsi"/>
          <w:sz w:val="22"/>
          <w:szCs w:val="22"/>
        </w:rPr>
      </w:pPr>
      <w:r w:rsidRPr="001C1F90">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56305C66" w14:textId="77777777" w:rsidR="007B57F6" w:rsidRPr="001C1F90" w:rsidRDefault="007B57F6" w:rsidP="007B57F6">
      <w:pPr>
        <w:pStyle w:val="Heading2"/>
        <w:rPr>
          <w:rFonts w:eastAsia="Calibri" w:cstheme="minorHAnsi"/>
          <w:b/>
          <w:sz w:val="22"/>
          <w:szCs w:val="22"/>
          <w:lang w:bidi="ar-SA"/>
        </w:rPr>
      </w:pPr>
      <w:r w:rsidRPr="001C1F90">
        <w:rPr>
          <w:rFonts w:eastAsia="Calibri" w:cstheme="minorHAnsi"/>
          <w:b/>
          <w:sz w:val="22"/>
          <w:szCs w:val="22"/>
          <w:lang w:bidi="ar-SA"/>
        </w:rPr>
        <w:t>Signatures:</w:t>
      </w:r>
    </w:p>
    <w:p w14:paraId="1855951E"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 xml:space="preserve">This job description has been approved by all levels of management: </w:t>
      </w:r>
    </w:p>
    <w:p w14:paraId="26464E22"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Manager ________________________________________________</w:t>
      </w:r>
    </w:p>
    <w:p w14:paraId="72302499"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HR ____________________________________________________</w:t>
      </w:r>
    </w:p>
    <w:p w14:paraId="3BF8EEE7"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 xml:space="preserve">Employees signature below constitutes employee’s understanding of the requirement, essential </w:t>
      </w:r>
      <w:proofErr w:type="gramStart"/>
      <w:r w:rsidRPr="001C1F90">
        <w:rPr>
          <w:rFonts w:eastAsia="Calibri" w:cstheme="minorHAnsi"/>
          <w:bCs/>
          <w:sz w:val="22"/>
          <w:szCs w:val="22"/>
          <w:lang w:bidi="ar-SA"/>
        </w:rPr>
        <w:t>function</w:t>
      </w:r>
      <w:proofErr w:type="gramEnd"/>
      <w:r w:rsidRPr="001C1F90">
        <w:rPr>
          <w:rFonts w:eastAsia="Calibri" w:cstheme="minorHAnsi"/>
          <w:bCs/>
          <w:sz w:val="22"/>
          <w:szCs w:val="22"/>
          <w:lang w:bidi="ar-SA"/>
        </w:rPr>
        <w:t xml:space="preserve"> and duties of the position. </w:t>
      </w:r>
    </w:p>
    <w:p w14:paraId="57F1EE5B"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r w:rsidRPr="001C1F90">
        <w:rPr>
          <w:rFonts w:eastAsia="Calibri" w:cstheme="minorHAnsi"/>
          <w:bCs/>
          <w:sz w:val="22"/>
          <w:szCs w:val="22"/>
          <w:lang w:bidi="ar-SA"/>
        </w:rPr>
        <w:t>Employee ______________________________________ Date _______________</w:t>
      </w:r>
      <w:bookmarkEnd w:id="0"/>
    </w:p>
    <w:p w14:paraId="7751FC1C" w14:textId="77777777" w:rsidR="007B57F6" w:rsidRPr="001C1F90" w:rsidRDefault="007B57F6" w:rsidP="007B57F6">
      <w:pPr>
        <w:spacing w:before="100" w:beforeAutospacing="1" w:after="100" w:afterAutospacing="1"/>
        <w:jc w:val="left"/>
        <w:rPr>
          <w:rFonts w:eastAsia="Calibri" w:cstheme="minorHAnsi"/>
          <w:bCs/>
          <w:sz w:val="22"/>
          <w:szCs w:val="22"/>
          <w:lang w:bidi="ar-SA"/>
        </w:rPr>
      </w:pPr>
    </w:p>
    <w:p w14:paraId="1F41C352" w14:textId="77777777" w:rsidR="007B57F6" w:rsidRPr="001C1F90" w:rsidRDefault="007B57F6" w:rsidP="007B57F6">
      <w:pPr>
        <w:spacing w:before="100" w:beforeAutospacing="1" w:after="100" w:afterAutospacing="1"/>
        <w:jc w:val="left"/>
        <w:rPr>
          <w:rFonts w:eastAsia="Calibri" w:cstheme="minorHAnsi"/>
          <w:b/>
          <w:bCs/>
          <w:sz w:val="22"/>
          <w:szCs w:val="22"/>
          <w:lang w:bidi="ar-SA"/>
        </w:rPr>
      </w:pPr>
    </w:p>
    <w:p w14:paraId="38EEF216" w14:textId="77777777" w:rsidR="007B57F6" w:rsidRPr="001C1F90" w:rsidRDefault="007B57F6" w:rsidP="007B57F6">
      <w:pPr>
        <w:spacing w:before="100" w:beforeAutospacing="1" w:after="100" w:afterAutospacing="1"/>
        <w:jc w:val="left"/>
        <w:rPr>
          <w:rFonts w:eastAsia="Calibri" w:cstheme="minorHAnsi"/>
          <w:b/>
          <w:sz w:val="22"/>
          <w:szCs w:val="22"/>
          <w:lang w:bidi="ar-SA"/>
        </w:rPr>
      </w:pPr>
      <w:r w:rsidRPr="001C1F90">
        <w:rPr>
          <w:rFonts w:eastAsia="Calibri" w:cstheme="minorHAnsi"/>
          <w:b/>
          <w:bCs/>
          <w:sz w:val="22"/>
          <w:szCs w:val="22"/>
          <w:lang w:bidi="ar-SA"/>
        </w:rPr>
        <w:t xml:space="preserve">Please send resumes, cover letter and salary history to </w:t>
      </w:r>
      <w:hyperlink r:id="rId6" w:history="1">
        <w:r w:rsidRPr="001C1F90">
          <w:rPr>
            <w:rFonts w:eastAsia="Calibri" w:cstheme="minorHAnsi"/>
            <w:b/>
            <w:bCs/>
            <w:color w:val="0000FF" w:themeColor="hyperlink"/>
            <w:sz w:val="22"/>
            <w:szCs w:val="22"/>
            <w:u w:val="single"/>
            <w:lang w:bidi="ar-SA"/>
          </w:rPr>
          <w:t>Resumes@naahq.org</w:t>
        </w:r>
      </w:hyperlink>
      <w:r w:rsidRPr="001C1F90">
        <w:rPr>
          <w:rFonts w:eastAsia="Calibri" w:cstheme="minorHAnsi"/>
          <w:b/>
          <w:bCs/>
          <w:sz w:val="22"/>
          <w:szCs w:val="22"/>
          <w:lang w:bidi="ar-SA"/>
        </w:rPr>
        <w:t xml:space="preserve">. No phone calls, please. </w:t>
      </w:r>
      <w:r w:rsidRPr="001C1F90">
        <w:rPr>
          <w:rFonts w:eastAsia="Calibri" w:cstheme="minorHAnsi"/>
          <w:b/>
          <w:sz w:val="22"/>
          <w:szCs w:val="22"/>
          <w:lang w:bidi="ar-SA"/>
        </w:rPr>
        <w:t>EOE M/F/H/V</w:t>
      </w:r>
    </w:p>
    <w:bookmarkEnd w:id="1"/>
    <w:p w14:paraId="00B6C2EF" w14:textId="77777777" w:rsidR="006A040E" w:rsidRPr="001C1F90" w:rsidRDefault="006A040E" w:rsidP="00D32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rPr>
          <w:rFonts w:cstheme="minorHAnsi"/>
          <w:sz w:val="22"/>
          <w:szCs w:val="22"/>
        </w:rPr>
      </w:pPr>
    </w:p>
    <w:sectPr w:rsidR="006A040E" w:rsidRPr="001C1F90" w:rsidSect="008413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E1907"/>
    <w:multiLevelType w:val="hybridMultilevel"/>
    <w:tmpl w:val="BB9A9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2321A1A"/>
    <w:multiLevelType w:val="hybridMultilevel"/>
    <w:tmpl w:val="43CEB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C59DB"/>
    <w:multiLevelType w:val="hybridMultilevel"/>
    <w:tmpl w:val="FAB80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F2914"/>
    <w:multiLevelType w:val="hybridMultilevel"/>
    <w:tmpl w:val="564297C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9"/>
  </w:num>
  <w:num w:numId="4">
    <w:abstractNumId w:val="16"/>
  </w:num>
  <w:num w:numId="5">
    <w:abstractNumId w:val="26"/>
  </w:num>
  <w:num w:numId="6">
    <w:abstractNumId w:val="0"/>
  </w:num>
  <w:num w:numId="7">
    <w:abstractNumId w:val="9"/>
  </w:num>
  <w:num w:numId="8">
    <w:abstractNumId w:val="23"/>
  </w:num>
  <w:num w:numId="9">
    <w:abstractNumId w:val="4"/>
  </w:num>
  <w:num w:numId="10">
    <w:abstractNumId w:val="15"/>
  </w:num>
  <w:num w:numId="11">
    <w:abstractNumId w:val="7"/>
  </w:num>
  <w:num w:numId="12">
    <w:abstractNumId w:val="22"/>
  </w:num>
  <w:num w:numId="13">
    <w:abstractNumId w:val="20"/>
  </w:num>
  <w:num w:numId="14">
    <w:abstractNumId w:val="13"/>
  </w:num>
  <w:num w:numId="15">
    <w:abstractNumId w:val="21"/>
  </w:num>
  <w:num w:numId="16">
    <w:abstractNumId w:val="10"/>
  </w:num>
  <w:num w:numId="17">
    <w:abstractNumId w:val="8"/>
  </w:num>
  <w:num w:numId="18">
    <w:abstractNumId w:val="18"/>
  </w:num>
  <w:num w:numId="19">
    <w:abstractNumId w:val="14"/>
  </w:num>
  <w:num w:numId="20">
    <w:abstractNumId w:val="27"/>
  </w:num>
  <w:num w:numId="21">
    <w:abstractNumId w:val="12"/>
  </w:num>
  <w:num w:numId="22">
    <w:abstractNumId w:val="17"/>
  </w:num>
  <w:num w:numId="23">
    <w:abstractNumId w:val="2"/>
  </w:num>
  <w:num w:numId="24">
    <w:abstractNumId w:val="24"/>
  </w:num>
  <w:num w:numId="25">
    <w:abstractNumId w:val="5"/>
  </w:num>
  <w:num w:numId="26">
    <w:abstractNumId w:val="1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208C"/>
    <w:rsid w:val="00005C3C"/>
    <w:rsid w:val="0002340F"/>
    <w:rsid w:val="00025D2A"/>
    <w:rsid w:val="000476D6"/>
    <w:rsid w:val="00067684"/>
    <w:rsid w:val="00071A60"/>
    <w:rsid w:val="00083906"/>
    <w:rsid w:val="00090CC4"/>
    <w:rsid w:val="0009239E"/>
    <w:rsid w:val="000A169F"/>
    <w:rsid w:val="000B73A6"/>
    <w:rsid w:val="000C690E"/>
    <w:rsid w:val="000D5F61"/>
    <w:rsid w:val="000D68C6"/>
    <w:rsid w:val="000E0FEC"/>
    <w:rsid w:val="000E3B1D"/>
    <w:rsid w:val="00106144"/>
    <w:rsid w:val="00123061"/>
    <w:rsid w:val="00130C28"/>
    <w:rsid w:val="00135198"/>
    <w:rsid w:val="00140A1D"/>
    <w:rsid w:val="00144297"/>
    <w:rsid w:val="00156E89"/>
    <w:rsid w:val="001657D4"/>
    <w:rsid w:val="00180936"/>
    <w:rsid w:val="001906A5"/>
    <w:rsid w:val="00190709"/>
    <w:rsid w:val="001B6B9B"/>
    <w:rsid w:val="001C1F90"/>
    <w:rsid w:val="001D234B"/>
    <w:rsid w:val="001E44AF"/>
    <w:rsid w:val="001E7227"/>
    <w:rsid w:val="001F180C"/>
    <w:rsid w:val="001F2315"/>
    <w:rsid w:val="00202505"/>
    <w:rsid w:val="00204484"/>
    <w:rsid w:val="00207440"/>
    <w:rsid w:val="0021401B"/>
    <w:rsid w:val="002331E6"/>
    <w:rsid w:val="002351BF"/>
    <w:rsid w:val="002473A6"/>
    <w:rsid w:val="002509FB"/>
    <w:rsid w:val="00271658"/>
    <w:rsid w:val="00282D22"/>
    <w:rsid w:val="002B0FF5"/>
    <w:rsid w:val="002C06D6"/>
    <w:rsid w:val="002C0A34"/>
    <w:rsid w:val="002D14D0"/>
    <w:rsid w:val="002D25AA"/>
    <w:rsid w:val="002D5F4A"/>
    <w:rsid w:val="002E0CB1"/>
    <w:rsid w:val="002E778D"/>
    <w:rsid w:val="002F7671"/>
    <w:rsid w:val="0030012C"/>
    <w:rsid w:val="00314C07"/>
    <w:rsid w:val="003252F2"/>
    <w:rsid w:val="003358C9"/>
    <w:rsid w:val="00345C3A"/>
    <w:rsid w:val="00370F63"/>
    <w:rsid w:val="003749AB"/>
    <w:rsid w:val="00376848"/>
    <w:rsid w:val="003905D5"/>
    <w:rsid w:val="00391E0D"/>
    <w:rsid w:val="003944E2"/>
    <w:rsid w:val="003A0D23"/>
    <w:rsid w:val="003B149D"/>
    <w:rsid w:val="003B3C9C"/>
    <w:rsid w:val="003B7CB4"/>
    <w:rsid w:val="003D2A33"/>
    <w:rsid w:val="003D48B5"/>
    <w:rsid w:val="003F04FE"/>
    <w:rsid w:val="0040212B"/>
    <w:rsid w:val="004028EB"/>
    <w:rsid w:val="00404286"/>
    <w:rsid w:val="004055D8"/>
    <w:rsid w:val="0041757D"/>
    <w:rsid w:val="00437598"/>
    <w:rsid w:val="00483737"/>
    <w:rsid w:val="00485713"/>
    <w:rsid w:val="004874AC"/>
    <w:rsid w:val="00495BC7"/>
    <w:rsid w:val="004C21CC"/>
    <w:rsid w:val="004C4825"/>
    <w:rsid w:val="004C7E8A"/>
    <w:rsid w:val="004D70BD"/>
    <w:rsid w:val="004E2F9B"/>
    <w:rsid w:val="004E78B7"/>
    <w:rsid w:val="004F670E"/>
    <w:rsid w:val="00516E09"/>
    <w:rsid w:val="00532E89"/>
    <w:rsid w:val="00537BA8"/>
    <w:rsid w:val="00544A9C"/>
    <w:rsid w:val="005657ED"/>
    <w:rsid w:val="0058081D"/>
    <w:rsid w:val="00596417"/>
    <w:rsid w:val="005B074F"/>
    <w:rsid w:val="005B5D0F"/>
    <w:rsid w:val="005B78F6"/>
    <w:rsid w:val="005D1865"/>
    <w:rsid w:val="005D6C94"/>
    <w:rsid w:val="005E5F5F"/>
    <w:rsid w:val="0060612D"/>
    <w:rsid w:val="006152A3"/>
    <w:rsid w:val="00624412"/>
    <w:rsid w:val="00627A5D"/>
    <w:rsid w:val="00640C14"/>
    <w:rsid w:val="00645EC1"/>
    <w:rsid w:val="006569AE"/>
    <w:rsid w:val="00671618"/>
    <w:rsid w:val="006A040E"/>
    <w:rsid w:val="006B18EE"/>
    <w:rsid w:val="006D231A"/>
    <w:rsid w:val="006D4820"/>
    <w:rsid w:val="006E5E18"/>
    <w:rsid w:val="0070045F"/>
    <w:rsid w:val="0070776C"/>
    <w:rsid w:val="00721D52"/>
    <w:rsid w:val="00744733"/>
    <w:rsid w:val="0076275B"/>
    <w:rsid w:val="00785DEC"/>
    <w:rsid w:val="007942E1"/>
    <w:rsid w:val="007A0B86"/>
    <w:rsid w:val="007A3C7A"/>
    <w:rsid w:val="007B04A7"/>
    <w:rsid w:val="007B57F6"/>
    <w:rsid w:val="007C5D9E"/>
    <w:rsid w:val="007D1AFC"/>
    <w:rsid w:val="007F7EFB"/>
    <w:rsid w:val="00807127"/>
    <w:rsid w:val="00812F09"/>
    <w:rsid w:val="0081774D"/>
    <w:rsid w:val="00823E1D"/>
    <w:rsid w:val="00841395"/>
    <w:rsid w:val="008707AC"/>
    <w:rsid w:val="00873D9B"/>
    <w:rsid w:val="0088269B"/>
    <w:rsid w:val="008A5301"/>
    <w:rsid w:val="008B1C97"/>
    <w:rsid w:val="008B5CD1"/>
    <w:rsid w:val="008E1DD4"/>
    <w:rsid w:val="008F063E"/>
    <w:rsid w:val="008F5600"/>
    <w:rsid w:val="00907598"/>
    <w:rsid w:val="00923A2C"/>
    <w:rsid w:val="00923F9A"/>
    <w:rsid w:val="00936ECB"/>
    <w:rsid w:val="009435D7"/>
    <w:rsid w:val="0096512E"/>
    <w:rsid w:val="00976E14"/>
    <w:rsid w:val="009802FB"/>
    <w:rsid w:val="0098137C"/>
    <w:rsid w:val="009937BF"/>
    <w:rsid w:val="00997B71"/>
    <w:rsid w:val="009A20EF"/>
    <w:rsid w:val="009A483F"/>
    <w:rsid w:val="009A73BE"/>
    <w:rsid w:val="009B29C9"/>
    <w:rsid w:val="00A03635"/>
    <w:rsid w:val="00A10CD7"/>
    <w:rsid w:val="00A43543"/>
    <w:rsid w:val="00A45060"/>
    <w:rsid w:val="00A52A9D"/>
    <w:rsid w:val="00A56BC9"/>
    <w:rsid w:val="00A65B04"/>
    <w:rsid w:val="00A65C1E"/>
    <w:rsid w:val="00A66926"/>
    <w:rsid w:val="00A74545"/>
    <w:rsid w:val="00A80B76"/>
    <w:rsid w:val="00A84FC8"/>
    <w:rsid w:val="00A85A4E"/>
    <w:rsid w:val="00A915D6"/>
    <w:rsid w:val="00AB02FC"/>
    <w:rsid w:val="00AD03F3"/>
    <w:rsid w:val="00AE1ED3"/>
    <w:rsid w:val="00AE23B1"/>
    <w:rsid w:val="00AE5582"/>
    <w:rsid w:val="00AF47B6"/>
    <w:rsid w:val="00B11B19"/>
    <w:rsid w:val="00B23FC0"/>
    <w:rsid w:val="00B32C80"/>
    <w:rsid w:val="00B343F3"/>
    <w:rsid w:val="00B91EA8"/>
    <w:rsid w:val="00B93E77"/>
    <w:rsid w:val="00BD2AD1"/>
    <w:rsid w:val="00BD36D7"/>
    <w:rsid w:val="00BD401F"/>
    <w:rsid w:val="00BE0FA6"/>
    <w:rsid w:val="00BE6B7A"/>
    <w:rsid w:val="00C01D32"/>
    <w:rsid w:val="00C06898"/>
    <w:rsid w:val="00C1066F"/>
    <w:rsid w:val="00C34AEB"/>
    <w:rsid w:val="00C4226A"/>
    <w:rsid w:val="00C64825"/>
    <w:rsid w:val="00C67354"/>
    <w:rsid w:val="00C71294"/>
    <w:rsid w:val="00C731DD"/>
    <w:rsid w:val="00C77427"/>
    <w:rsid w:val="00C91BD7"/>
    <w:rsid w:val="00CB36C8"/>
    <w:rsid w:val="00CC64AD"/>
    <w:rsid w:val="00CD2293"/>
    <w:rsid w:val="00CD2ECF"/>
    <w:rsid w:val="00CE491E"/>
    <w:rsid w:val="00D221C6"/>
    <w:rsid w:val="00D24F6D"/>
    <w:rsid w:val="00D32EB3"/>
    <w:rsid w:val="00D46BE5"/>
    <w:rsid w:val="00D47236"/>
    <w:rsid w:val="00D66603"/>
    <w:rsid w:val="00D67899"/>
    <w:rsid w:val="00D82CD8"/>
    <w:rsid w:val="00D8689D"/>
    <w:rsid w:val="00D93CBC"/>
    <w:rsid w:val="00D95F86"/>
    <w:rsid w:val="00DC0A21"/>
    <w:rsid w:val="00DC0CB8"/>
    <w:rsid w:val="00DD1934"/>
    <w:rsid w:val="00DD7C4A"/>
    <w:rsid w:val="00DE1A9C"/>
    <w:rsid w:val="00DF5BFB"/>
    <w:rsid w:val="00E26CAF"/>
    <w:rsid w:val="00E337F5"/>
    <w:rsid w:val="00E50A7E"/>
    <w:rsid w:val="00E50CA9"/>
    <w:rsid w:val="00E628D0"/>
    <w:rsid w:val="00E70BC1"/>
    <w:rsid w:val="00E741DA"/>
    <w:rsid w:val="00EB774E"/>
    <w:rsid w:val="00ED5699"/>
    <w:rsid w:val="00EF2334"/>
    <w:rsid w:val="00EF2781"/>
    <w:rsid w:val="00F13A32"/>
    <w:rsid w:val="00F159BD"/>
    <w:rsid w:val="00F22A81"/>
    <w:rsid w:val="00F36631"/>
    <w:rsid w:val="00F42CC2"/>
    <w:rsid w:val="00F52988"/>
    <w:rsid w:val="00F535AF"/>
    <w:rsid w:val="00F566D1"/>
    <w:rsid w:val="00F6677E"/>
    <w:rsid w:val="00F67F62"/>
    <w:rsid w:val="00F91844"/>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C28"/>
  <w15:docId w15:val="{BFF4CB63-39FB-4521-BF83-D86929E6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F36631"/>
    <w:rPr>
      <w:color w:val="0000FF" w:themeColor="hyperlink"/>
      <w:u w:val="single"/>
    </w:rPr>
  </w:style>
  <w:style w:type="paragraph" w:styleId="Revision">
    <w:name w:val="Revision"/>
    <w:hidden/>
    <w:uiPriority w:val="99"/>
    <w:semiHidden/>
    <w:rsid w:val="00F13A3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sumes@naahq.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E818-3BE0-40A7-AC4A-31666F7D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Jacquelyn Thomas</cp:lastModifiedBy>
  <cp:revision>2</cp:revision>
  <cp:lastPrinted>2012-11-27T14:33:00Z</cp:lastPrinted>
  <dcterms:created xsi:type="dcterms:W3CDTF">2022-01-21T15:25:00Z</dcterms:created>
  <dcterms:modified xsi:type="dcterms:W3CDTF">2022-01-21T15:25:00Z</dcterms:modified>
</cp:coreProperties>
</file>