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C253" w14:textId="7A172F66" w:rsidR="00B93E77" w:rsidRPr="00670FE7" w:rsidRDefault="00353282" w:rsidP="00067684">
      <w:pPr>
        <w:pStyle w:val="Heading2"/>
        <w:jc w:val="center"/>
        <w:rPr>
          <w:rFonts w:ascii="Arial" w:hAnsi="Arial" w:cs="Arial"/>
          <w:b/>
          <w:sz w:val="24"/>
          <w:szCs w:val="24"/>
          <w:u w:val="single"/>
        </w:rPr>
      </w:pPr>
      <w:r w:rsidRPr="00670FE7">
        <w:rPr>
          <w:rFonts w:ascii="Arial" w:hAnsi="Arial" w:cs="Arial"/>
          <w:b/>
          <w:sz w:val="24"/>
          <w:szCs w:val="24"/>
          <w:u w:val="single"/>
        </w:rPr>
        <w:t>S</w:t>
      </w:r>
      <w:r w:rsidR="009623C3" w:rsidRPr="00670FE7">
        <w:rPr>
          <w:rFonts w:ascii="Arial" w:hAnsi="Arial" w:cs="Arial"/>
          <w:b/>
          <w:sz w:val="24"/>
          <w:szCs w:val="24"/>
          <w:u w:val="single"/>
        </w:rPr>
        <w:t xml:space="preserve">taff </w:t>
      </w:r>
      <w:r w:rsidR="00745C71" w:rsidRPr="00670FE7">
        <w:rPr>
          <w:rFonts w:ascii="Arial" w:hAnsi="Arial" w:cs="Arial"/>
          <w:b/>
          <w:sz w:val="24"/>
          <w:szCs w:val="24"/>
          <w:u w:val="single"/>
        </w:rPr>
        <w:t>Accountant</w:t>
      </w:r>
    </w:p>
    <w:p w14:paraId="2492A9C5" w14:textId="77777777" w:rsidR="001F180C" w:rsidRPr="00670FE7" w:rsidRDefault="00745C71" w:rsidP="00067684">
      <w:pPr>
        <w:spacing w:after="0"/>
        <w:rPr>
          <w:rFonts w:ascii="Arial" w:hAnsi="Arial" w:cs="Arial"/>
          <w:b/>
        </w:rPr>
      </w:pPr>
      <w:r w:rsidRPr="00670FE7">
        <w:rPr>
          <w:rFonts w:ascii="Arial" w:hAnsi="Arial" w:cs="Arial"/>
          <w:b/>
        </w:rPr>
        <w:tab/>
      </w:r>
    </w:p>
    <w:p w14:paraId="39FE75E6" w14:textId="77777777" w:rsidR="002B0FF5" w:rsidRPr="00670FE7" w:rsidRDefault="002B0FF5" w:rsidP="002B0FF5">
      <w:pPr>
        <w:pBdr>
          <w:bottom w:val="single" w:sz="12" w:space="1" w:color="auto"/>
        </w:pBdr>
        <w:spacing w:after="0"/>
        <w:ind w:firstLine="720"/>
        <w:jc w:val="center"/>
        <w:rPr>
          <w:rFonts w:ascii="Arial" w:hAnsi="Arial" w:cs="Arial"/>
        </w:rPr>
      </w:pPr>
    </w:p>
    <w:p w14:paraId="71FDD5FD" w14:textId="77777777" w:rsidR="00BE0FA6" w:rsidRPr="00670FE7" w:rsidRDefault="00BE0FA6" w:rsidP="004E2F9B">
      <w:pPr>
        <w:pStyle w:val="Heading2"/>
        <w:spacing w:line="240" w:lineRule="auto"/>
        <w:rPr>
          <w:rFonts w:ascii="Arial" w:hAnsi="Arial" w:cs="Arial"/>
          <w:b/>
          <w:sz w:val="22"/>
          <w:szCs w:val="22"/>
        </w:rPr>
      </w:pPr>
      <w:r w:rsidRPr="00670FE7">
        <w:rPr>
          <w:rFonts w:ascii="Arial" w:hAnsi="Arial" w:cs="Arial"/>
          <w:b/>
          <w:sz w:val="22"/>
          <w:szCs w:val="22"/>
        </w:rPr>
        <w:t>Summary of Position:</w:t>
      </w:r>
      <w:r w:rsidR="00744733" w:rsidRPr="00670FE7">
        <w:rPr>
          <w:rFonts w:ascii="Arial" w:hAnsi="Arial" w:cs="Arial"/>
          <w:b/>
          <w:sz w:val="22"/>
          <w:szCs w:val="22"/>
        </w:rPr>
        <w:t xml:space="preserve"> </w:t>
      </w:r>
    </w:p>
    <w:p w14:paraId="32073828" w14:textId="544DF619" w:rsidR="007A5618" w:rsidRPr="00670FE7" w:rsidRDefault="00307A8F" w:rsidP="007A5618">
      <w:pPr>
        <w:outlineLvl w:val="0"/>
        <w:rPr>
          <w:rFonts w:ascii="Arial" w:hAnsi="Arial" w:cs="Arial"/>
          <w:i/>
        </w:rPr>
      </w:pPr>
      <w:r w:rsidRPr="00670FE7">
        <w:rPr>
          <w:rFonts w:ascii="Arial" w:hAnsi="Arial" w:cs="Arial"/>
          <w:i/>
        </w:rPr>
        <w:t xml:space="preserve">The </w:t>
      </w:r>
      <w:r w:rsidR="00DF454D" w:rsidRPr="00670FE7">
        <w:rPr>
          <w:rFonts w:ascii="Arial" w:hAnsi="Arial" w:cs="Arial"/>
          <w:i/>
        </w:rPr>
        <w:t xml:space="preserve">Staff </w:t>
      </w:r>
      <w:r w:rsidRPr="00670FE7">
        <w:rPr>
          <w:rFonts w:ascii="Arial" w:hAnsi="Arial" w:cs="Arial"/>
          <w:i/>
        </w:rPr>
        <w:t>Accountant has as responsibility</w:t>
      </w:r>
      <w:r w:rsidR="00454A53" w:rsidRPr="00670FE7">
        <w:rPr>
          <w:rFonts w:ascii="Arial" w:hAnsi="Arial" w:cs="Arial"/>
          <w:i/>
        </w:rPr>
        <w:t xml:space="preserve"> the </w:t>
      </w:r>
      <w:r w:rsidR="00D541AE" w:rsidRPr="00670FE7">
        <w:rPr>
          <w:rFonts w:ascii="Arial" w:hAnsi="Arial" w:cs="Arial"/>
          <w:i/>
        </w:rPr>
        <w:t>general ledger</w:t>
      </w:r>
      <w:r w:rsidR="00C86FE9" w:rsidRPr="00670FE7">
        <w:rPr>
          <w:rFonts w:ascii="Arial" w:hAnsi="Arial" w:cs="Arial"/>
          <w:i/>
        </w:rPr>
        <w:t xml:space="preserve"> functions</w:t>
      </w:r>
      <w:r w:rsidR="00D541AE" w:rsidRPr="00670FE7">
        <w:rPr>
          <w:rFonts w:ascii="Arial" w:hAnsi="Arial" w:cs="Arial"/>
          <w:i/>
        </w:rPr>
        <w:t xml:space="preserve"> for </w:t>
      </w:r>
      <w:r w:rsidR="00A95E9F">
        <w:rPr>
          <w:rFonts w:ascii="Arial" w:hAnsi="Arial" w:cs="Arial"/>
          <w:i/>
        </w:rPr>
        <w:t>NAA Political Action Committee</w:t>
      </w:r>
      <w:r w:rsidR="00305AC1" w:rsidRPr="00670FE7">
        <w:rPr>
          <w:rFonts w:ascii="Arial" w:hAnsi="Arial" w:cs="Arial"/>
          <w:i/>
        </w:rPr>
        <w:t xml:space="preserve"> (</w:t>
      </w:r>
      <w:r w:rsidR="00A95E9F">
        <w:rPr>
          <w:rFonts w:ascii="Arial" w:hAnsi="Arial" w:cs="Arial"/>
          <w:i/>
        </w:rPr>
        <w:t>NAAPAC</w:t>
      </w:r>
      <w:r w:rsidR="00305AC1" w:rsidRPr="00670FE7">
        <w:rPr>
          <w:rFonts w:ascii="Arial" w:hAnsi="Arial" w:cs="Arial"/>
          <w:i/>
        </w:rPr>
        <w:t>)</w:t>
      </w:r>
      <w:r w:rsidR="00CB0A14">
        <w:rPr>
          <w:rFonts w:ascii="Arial" w:hAnsi="Arial" w:cs="Arial"/>
          <w:i/>
        </w:rPr>
        <w:t xml:space="preserve"> and MFBP</w:t>
      </w:r>
      <w:r w:rsidR="00DB7CD7">
        <w:rPr>
          <w:rFonts w:ascii="Arial" w:hAnsi="Arial" w:cs="Arial"/>
          <w:i/>
        </w:rPr>
        <w:t>,</w:t>
      </w:r>
      <w:r w:rsidR="00CB0A14">
        <w:rPr>
          <w:rFonts w:ascii="Arial" w:hAnsi="Arial" w:cs="Arial"/>
          <w:i/>
        </w:rPr>
        <w:t xml:space="preserve"> along with </w:t>
      </w:r>
      <w:r w:rsidR="00DB7CD7">
        <w:rPr>
          <w:rFonts w:ascii="Arial" w:hAnsi="Arial" w:cs="Arial"/>
          <w:i/>
        </w:rPr>
        <w:t>managing Accounts Payable</w:t>
      </w:r>
      <w:r w:rsidR="00C86FE9" w:rsidRPr="00670FE7">
        <w:rPr>
          <w:rFonts w:ascii="Arial" w:hAnsi="Arial" w:cs="Arial"/>
          <w:i/>
        </w:rPr>
        <w:t>.</w:t>
      </w:r>
      <w:r w:rsidR="00D541AE" w:rsidRPr="00670FE7">
        <w:rPr>
          <w:rFonts w:ascii="Arial" w:hAnsi="Arial" w:cs="Arial"/>
          <w:i/>
        </w:rPr>
        <w:t xml:space="preserve"> </w:t>
      </w:r>
      <w:r w:rsidR="007A5618" w:rsidRPr="00670FE7">
        <w:rPr>
          <w:rFonts w:ascii="Arial" w:hAnsi="Arial" w:cs="Arial"/>
          <w:i/>
        </w:rPr>
        <w:t>This position assists the Vice President and other accounting staff in various duties pertaining to the National Apartment Association, the NAA Education Institute, NAA PAC</w:t>
      </w:r>
      <w:r w:rsidR="00411CD0" w:rsidRPr="00670FE7">
        <w:rPr>
          <w:rFonts w:ascii="Arial" w:hAnsi="Arial" w:cs="Arial"/>
          <w:i/>
        </w:rPr>
        <w:t>, NAA Services</w:t>
      </w:r>
      <w:r w:rsidR="00CB0A14">
        <w:rPr>
          <w:rFonts w:ascii="Arial" w:hAnsi="Arial" w:cs="Arial"/>
          <w:i/>
        </w:rPr>
        <w:t>,</w:t>
      </w:r>
      <w:r w:rsidR="007A5618" w:rsidRPr="00670FE7">
        <w:rPr>
          <w:rFonts w:ascii="Arial" w:hAnsi="Arial" w:cs="Arial"/>
          <w:i/>
        </w:rPr>
        <w:t xml:space="preserve"> and MFBP.</w:t>
      </w:r>
    </w:p>
    <w:p w14:paraId="5A022A13" w14:textId="0EAFDDF8" w:rsidR="005B32CF" w:rsidRDefault="00BE0FA6" w:rsidP="00DD0EEA">
      <w:pPr>
        <w:pStyle w:val="Heading2"/>
        <w:spacing w:line="240" w:lineRule="auto"/>
        <w:rPr>
          <w:rFonts w:ascii="Arial" w:hAnsi="Arial" w:cs="Arial"/>
          <w:b/>
          <w:sz w:val="22"/>
          <w:szCs w:val="22"/>
        </w:rPr>
      </w:pPr>
      <w:r w:rsidRPr="00670FE7">
        <w:rPr>
          <w:rFonts w:ascii="Arial" w:hAnsi="Arial" w:cs="Arial"/>
          <w:b/>
          <w:sz w:val="22"/>
          <w:szCs w:val="22"/>
        </w:rPr>
        <w:t>Principal Accountabilities:</w:t>
      </w:r>
    </w:p>
    <w:p w14:paraId="2015090D" w14:textId="62A7AE38" w:rsidR="008135AB" w:rsidRPr="00670FE7" w:rsidRDefault="008135AB" w:rsidP="004D0272">
      <w:pPr>
        <w:pStyle w:val="Level1"/>
        <w:tabs>
          <w:tab w:val="left" w:pos="-1440"/>
        </w:tabs>
        <w:jc w:val="left"/>
        <w:rPr>
          <w:rFonts w:ascii="Arial" w:hAnsi="Arial" w:cs="Arial"/>
          <w:b/>
          <w:sz w:val="20"/>
          <w:u w:val="single"/>
        </w:rPr>
      </w:pPr>
      <w:r w:rsidRPr="00670FE7">
        <w:rPr>
          <w:rFonts w:ascii="Arial" w:hAnsi="Arial" w:cs="Arial"/>
          <w:b/>
          <w:sz w:val="20"/>
          <w:u w:val="single"/>
        </w:rPr>
        <w:t>Accounts Payable</w:t>
      </w:r>
      <w:r w:rsidR="00BF4055">
        <w:rPr>
          <w:rFonts w:ascii="Arial" w:hAnsi="Arial" w:cs="Arial"/>
          <w:b/>
          <w:sz w:val="20"/>
          <w:u w:val="single"/>
        </w:rPr>
        <w:t xml:space="preserve"> (NAA, NAAEI, NAA Services)</w:t>
      </w:r>
    </w:p>
    <w:p w14:paraId="6208EBA5" w14:textId="0DCD1F1A" w:rsidR="008135AB" w:rsidRPr="00670FE7" w:rsidRDefault="00893644" w:rsidP="004D0272">
      <w:pPr>
        <w:pStyle w:val="Level1"/>
        <w:widowControl/>
        <w:numPr>
          <w:ilvl w:val="0"/>
          <w:numId w:val="38"/>
        </w:numPr>
        <w:snapToGrid w:val="0"/>
        <w:jc w:val="left"/>
        <w:rPr>
          <w:rFonts w:ascii="Arial" w:hAnsi="Arial" w:cs="Arial"/>
          <w:sz w:val="20"/>
        </w:rPr>
      </w:pPr>
      <w:r w:rsidRPr="00670FE7">
        <w:rPr>
          <w:rFonts w:ascii="Arial" w:hAnsi="Arial" w:cs="Arial"/>
          <w:sz w:val="20"/>
        </w:rPr>
        <w:t xml:space="preserve">Maintain </w:t>
      </w:r>
      <w:r w:rsidR="00523EEA" w:rsidRPr="00670FE7">
        <w:rPr>
          <w:rFonts w:ascii="Arial" w:hAnsi="Arial" w:cs="Arial"/>
          <w:sz w:val="20"/>
        </w:rPr>
        <w:t xml:space="preserve">customers’ </w:t>
      </w:r>
      <w:r w:rsidR="008135AB" w:rsidRPr="00670FE7">
        <w:rPr>
          <w:rFonts w:ascii="Arial" w:hAnsi="Arial" w:cs="Arial"/>
          <w:sz w:val="20"/>
        </w:rPr>
        <w:t>information in Microsoft Dynamics SL</w:t>
      </w:r>
      <w:r w:rsidR="008C6856">
        <w:rPr>
          <w:rFonts w:ascii="Arial" w:hAnsi="Arial" w:cs="Arial"/>
          <w:sz w:val="20"/>
        </w:rPr>
        <w:t xml:space="preserve"> (accounting software)</w:t>
      </w:r>
      <w:r w:rsidR="00523EEA" w:rsidRPr="00670FE7">
        <w:rPr>
          <w:rFonts w:ascii="Arial" w:hAnsi="Arial" w:cs="Arial"/>
          <w:sz w:val="20"/>
        </w:rPr>
        <w:t>,</w:t>
      </w:r>
      <w:r w:rsidR="008135AB" w:rsidRPr="00670FE7">
        <w:rPr>
          <w:rFonts w:ascii="Arial" w:hAnsi="Arial" w:cs="Arial"/>
          <w:sz w:val="20"/>
        </w:rPr>
        <w:t xml:space="preserve"> Anybill (AP software)</w:t>
      </w:r>
      <w:r w:rsidR="00523EEA" w:rsidRPr="00670FE7">
        <w:rPr>
          <w:rFonts w:ascii="Arial" w:hAnsi="Arial" w:cs="Arial"/>
          <w:sz w:val="20"/>
        </w:rPr>
        <w:t xml:space="preserve"> and Concur (Expense reports software)</w:t>
      </w:r>
    </w:p>
    <w:p w14:paraId="0B45146D" w14:textId="77777777" w:rsidR="00893644" w:rsidRPr="00670FE7" w:rsidRDefault="00893644" w:rsidP="004D0272">
      <w:pPr>
        <w:pStyle w:val="Level1"/>
        <w:widowControl/>
        <w:numPr>
          <w:ilvl w:val="0"/>
          <w:numId w:val="38"/>
        </w:numPr>
        <w:snapToGrid w:val="0"/>
        <w:jc w:val="left"/>
        <w:rPr>
          <w:rFonts w:ascii="Arial" w:hAnsi="Arial" w:cs="Arial"/>
          <w:sz w:val="20"/>
        </w:rPr>
      </w:pPr>
      <w:r w:rsidRPr="00670FE7">
        <w:rPr>
          <w:rFonts w:ascii="Arial" w:hAnsi="Arial" w:cs="Arial"/>
          <w:sz w:val="20"/>
        </w:rPr>
        <w:t>Verify coding submitted by staff/managers and review attached documents and notes</w:t>
      </w:r>
    </w:p>
    <w:p w14:paraId="742D5A42" w14:textId="77777777" w:rsidR="008135AB" w:rsidRPr="00670FE7" w:rsidRDefault="00893644" w:rsidP="004D0272">
      <w:pPr>
        <w:pStyle w:val="Level1"/>
        <w:widowControl/>
        <w:numPr>
          <w:ilvl w:val="0"/>
          <w:numId w:val="38"/>
        </w:numPr>
        <w:snapToGrid w:val="0"/>
        <w:jc w:val="left"/>
        <w:rPr>
          <w:rFonts w:ascii="Arial" w:hAnsi="Arial" w:cs="Arial"/>
          <w:sz w:val="20"/>
        </w:rPr>
      </w:pPr>
      <w:r w:rsidRPr="00670FE7">
        <w:rPr>
          <w:rFonts w:ascii="Arial" w:hAnsi="Arial" w:cs="Arial"/>
          <w:sz w:val="20"/>
        </w:rPr>
        <w:t>Coordinate</w:t>
      </w:r>
      <w:r w:rsidR="007044CA" w:rsidRPr="00670FE7">
        <w:rPr>
          <w:rFonts w:ascii="Arial" w:hAnsi="Arial" w:cs="Arial"/>
          <w:sz w:val="20"/>
        </w:rPr>
        <w:t xml:space="preserve"> approval process</w:t>
      </w:r>
      <w:r w:rsidR="008135AB" w:rsidRPr="00670FE7">
        <w:rPr>
          <w:rFonts w:ascii="Arial" w:hAnsi="Arial" w:cs="Arial"/>
          <w:sz w:val="20"/>
        </w:rPr>
        <w:t xml:space="preserve"> of all accounts payable invoices</w:t>
      </w:r>
      <w:r w:rsidRPr="00670FE7">
        <w:rPr>
          <w:rFonts w:ascii="Arial" w:hAnsi="Arial" w:cs="Arial"/>
          <w:sz w:val="20"/>
        </w:rPr>
        <w:t xml:space="preserve"> (Anybill) and expense reports (Concur)</w:t>
      </w:r>
    </w:p>
    <w:p w14:paraId="0AEC8CD1" w14:textId="4AB6B118" w:rsidR="007044CA" w:rsidRPr="00670FE7" w:rsidRDefault="007044CA" w:rsidP="007044CA">
      <w:pPr>
        <w:pStyle w:val="Level1"/>
        <w:widowControl/>
        <w:numPr>
          <w:ilvl w:val="0"/>
          <w:numId w:val="38"/>
        </w:numPr>
        <w:snapToGrid w:val="0"/>
        <w:jc w:val="left"/>
        <w:rPr>
          <w:rFonts w:ascii="Arial" w:hAnsi="Arial" w:cs="Arial"/>
          <w:sz w:val="20"/>
        </w:rPr>
      </w:pPr>
      <w:r w:rsidRPr="00670FE7">
        <w:rPr>
          <w:rFonts w:ascii="Arial" w:hAnsi="Arial" w:cs="Arial"/>
          <w:sz w:val="20"/>
        </w:rPr>
        <w:t>Follow up on returned and outstanding checks</w:t>
      </w:r>
    </w:p>
    <w:p w14:paraId="2FE2E4B3" w14:textId="5DB4CE64" w:rsidR="00893644" w:rsidRPr="00670FE7" w:rsidRDefault="00893644" w:rsidP="004D0272">
      <w:pPr>
        <w:pStyle w:val="Level1"/>
        <w:widowControl/>
        <w:numPr>
          <w:ilvl w:val="0"/>
          <w:numId w:val="38"/>
        </w:numPr>
        <w:snapToGrid w:val="0"/>
        <w:jc w:val="left"/>
        <w:rPr>
          <w:rFonts w:ascii="Arial" w:hAnsi="Arial" w:cs="Arial"/>
          <w:sz w:val="20"/>
        </w:rPr>
      </w:pPr>
      <w:r w:rsidRPr="00670FE7">
        <w:rPr>
          <w:rFonts w:ascii="Arial" w:hAnsi="Arial" w:cs="Arial"/>
          <w:sz w:val="20"/>
        </w:rPr>
        <w:t xml:space="preserve">Reconcile </w:t>
      </w:r>
      <w:r w:rsidR="004D0272" w:rsidRPr="00670FE7">
        <w:rPr>
          <w:rFonts w:ascii="Arial" w:hAnsi="Arial" w:cs="Arial"/>
          <w:sz w:val="20"/>
        </w:rPr>
        <w:t xml:space="preserve">the </w:t>
      </w:r>
      <w:r w:rsidRPr="00670FE7">
        <w:rPr>
          <w:rFonts w:ascii="Arial" w:hAnsi="Arial" w:cs="Arial"/>
          <w:sz w:val="20"/>
        </w:rPr>
        <w:t>cor</w:t>
      </w:r>
      <w:r w:rsidR="004D0272" w:rsidRPr="00670FE7">
        <w:rPr>
          <w:rFonts w:ascii="Arial" w:hAnsi="Arial" w:cs="Arial"/>
          <w:sz w:val="20"/>
        </w:rPr>
        <w:t>porate credit c</w:t>
      </w:r>
      <w:r w:rsidRPr="00670FE7">
        <w:rPr>
          <w:rFonts w:ascii="Arial" w:hAnsi="Arial" w:cs="Arial"/>
          <w:sz w:val="20"/>
        </w:rPr>
        <w:t>ard transactions for legitimate business purchases</w:t>
      </w:r>
    </w:p>
    <w:p w14:paraId="2E6C7867" w14:textId="7C5EC903" w:rsidR="007044CA" w:rsidRPr="00670FE7" w:rsidRDefault="007044CA" w:rsidP="004D0272">
      <w:pPr>
        <w:pStyle w:val="Level1"/>
        <w:widowControl/>
        <w:numPr>
          <w:ilvl w:val="0"/>
          <w:numId w:val="38"/>
        </w:numPr>
        <w:snapToGrid w:val="0"/>
        <w:jc w:val="left"/>
        <w:rPr>
          <w:rFonts w:ascii="Arial" w:hAnsi="Arial" w:cs="Arial"/>
          <w:sz w:val="20"/>
        </w:rPr>
      </w:pPr>
      <w:r w:rsidRPr="00670FE7">
        <w:rPr>
          <w:rFonts w:ascii="Arial" w:hAnsi="Arial" w:cs="Arial"/>
          <w:sz w:val="20"/>
        </w:rPr>
        <w:t>Reconcile and follow up with staff on their corporate credit card disputed items</w:t>
      </w:r>
    </w:p>
    <w:p w14:paraId="5CFD0A52" w14:textId="30333EBB" w:rsidR="006A065D" w:rsidRPr="00670FE7" w:rsidRDefault="006A065D" w:rsidP="004D0272">
      <w:pPr>
        <w:pStyle w:val="Level1"/>
        <w:widowControl/>
        <w:numPr>
          <w:ilvl w:val="0"/>
          <w:numId w:val="38"/>
        </w:numPr>
        <w:snapToGrid w:val="0"/>
        <w:jc w:val="left"/>
        <w:rPr>
          <w:rFonts w:ascii="Arial" w:hAnsi="Arial" w:cs="Arial"/>
          <w:sz w:val="20"/>
        </w:rPr>
      </w:pPr>
      <w:r w:rsidRPr="00670FE7">
        <w:rPr>
          <w:rFonts w:ascii="Arial" w:hAnsi="Arial" w:cs="Arial"/>
          <w:sz w:val="20"/>
        </w:rPr>
        <w:t xml:space="preserve">Issue and process the disbursements </w:t>
      </w:r>
      <w:r w:rsidR="00125BF9">
        <w:rPr>
          <w:rFonts w:ascii="Arial" w:hAnsi="Arial" w:cs="Arial"/>
          <w:sz w:val="20"/>
        </w:rPr>
        <w:t xml:space="preserve">for </w:t>
      </w:r>
      <w:r w:rsidRPr="00670FE7">
        <w:rPr>
          <w:rFonts w:ascii="Arial" w:hAnsi="Arial" w:cs="Arial"/>
          <w:sz w:val="20"/>
        </w:rPr>
        <w:t>revenue</w:t>
      </w:r>
      <w:r w:rsidR="00125BF9">
        <w:rPr>
          <w:rFonts w:ascii="Arial" w:hAnsi="Arial" w:cs="Arial"/>
          <w:sz w:val="20"/>
        </w:rPr>
        <w:t xml:space="preserve"> shares</w:t>
      </w:r>
      <w:r w:rsidRPr="00670FE7">
        <w:rPr>
          <w:rFonts w:ascii="Arial" w:hAnsi="Arial" w:cs="Arial"/>
          <w:sz w:val="20"/>
        </w:rPr>
        <w:t xml:space="preserve"> to the affiliates</w:t>
      </w:r>
      <w:r w:rsidR="00125BF9">
        <w:rPr>
          <w:rFonts w:ascii="Arial" w:hAnsi="Arial" w:cs="Arial"/>
          <w:sz w:val="20"/>
        </w:rPr>
        <w:t xml:space="preserve"> </w:t>
      </w:r>
    </w:p>
    <w:p w14:paraId="1253C4F0" w14:textId="77777777" w:rsidR="00893644" w:rsidRPr="00670FE7" w:rsidRDefault="00893644" w:rsidP="00893644">
      <w:pPr>
        <w:pStyle w:val="ListParagraph"/>
        <w:widowControl w:val="0"/>
        <w:tabs>
          <w:tab w:val="left" w:pos="805"/>
          <w:tab w:val="left" w:pos="806"/>
        </w:tabs>
        <w:autoSpaceDE w:val="0"/>
        <w:autoSpaceDN w:val="0"/>
        <w:spacing w:before="22" w:after="0" w:line="240" w:lineRule="auto"/>
        <w:ind w:left="805"/>
        <w:contextualSpacing w:val="0"/>
        <w:jc w:val="left"/>
      </w:pPr>
    </w:p>
    <w:p w14:paraId="32B6E389" w14:textId="5628B9EC" w:rsidR="00893644" w:rsidRPr="00670FE7" w:rsidRDefault="00893644" w:rsidP="004D0272">
      <w:pPr>
        <w:pStyle w:val="Level1"/>
        <w:tabs>
          <w:tab w:val="left" w:pos="-1440"/>
        </w:tabs>
        <w:jc w:val="left"/>
        <w:rPr>
          <w:rFonts w:ascii="Arial" w:hAnsi="Arial" w:cs="Arial"/>
          <w:b/>
          <w:sz w:val="20"/>
          <w:u w:val="single"/>
        </w:rPr>
      </w:pPr>
      <w:r w:rsidRPr="00670FE7">
        <w:rPr>
          <w:rFonts w:ascii="Arial" w:hAnsi="Arial" w:cs="Arial"/>
          <w:b/>
          <w:sz w:val="20"/>
          <w:u w:val="single"/>
        </w:rPr>
        <w:t>Month-end closing</w:t>
      </w:r>
      <w:r w:rsidR="004D0272" w:rsidRPr="00670FE7">
        <w:rPr>
          <w:rFonts w:ascii="Arial" w:hAnsi="Arial" w:cs="Arial"/>
          <w:b/>
          <w:sz w:val="20"/>
          <w:u w:val="single"/>
        </w:rPr>
        <w:t xml:space="preserve"> (</w:t>
      </w:r>
      <w:r w:rsidR="00A95E9F">
        <w:rPr>
          <w:rFonts w:ascii="Arial" w:hAnsi="Arial" w:cs="Arial"/>
          <w:b/>
          <w:sz w:val="20"/>
          <w:u w:val="single"/>
        </w:rPr>
        <w:t>NAAPAC</w:t>
      </w:r>
      <w:r w:rsidR="008E25CF">
        <w:rPr>
          <w:rFonts w:ascii="Arial" w:hAnsi="Arial" w:cs="Arial"/>
          <w:b/>
          <w:sz w:val="20"/>
          <w:u w:val="single"/>
        </w:rPr>
        <w:t xml:space="preserve"> and MFBP</w:t>
      </w:r>
      <w:r w:rsidR="004D0272" w:rsidRPr="00670FE7">
        <w:rPr>
          <w:rFonts w:ascii="Arial" w:hAnsi="Arial" w:cs="Arial"/>
          <w:b/>
          <w:sz w:val="20"/>
          <w:u w:val="single"/>
        </w:rPr>
        <w:t>)</w:t>
      </w:r>
    </w:p>
    <w:p w14:paraId="76257C42" w14:textId="77777777" w:rsidR="009D3692" w:rsidRDefault="009D3692" w:rsidP="009D3692">
      <w:pPr>
        <w:widowControl w:val="0"/>
        <w:numPr>
          <w:ilvl w:val="0"/>
          <w:numId w:val="38"/>
        </w:numPr>
        <w:spacing w:after="0" w:line="240" w:lineRule="auto"/>
        <w:jc w:val="left"/>
        <w:rPr>
          <w:rFonts w:ascii="Arial" w:hAnsi="Arial" w:cs="Arial"/>
        </w:rPr>
      </w:pPr>
      <w:r>
        <w:rPr>
          <w:rFonts w:ascii="Arial" w:hAnsi="Arial" w:cs="Arial"/>
        </w:rPr>
        <w:t>Reconcile general ledger accounts monthly with appropriate subsidiary ledger and customer accounts including but not limited to:</w:t>
      </w:r>
    </w:p>
    <w:p w14:paraId="171CDF66" w14:textId="77777777" w:rsidR="009D3692" w:rsidRDefault="009D3692" w:rsidP="003B56B1">
      <w:pPr>
        <w:widowControl w:val="0"/>
        <w:numPr>
          <w:ilvl w:val="1"/>
          <w:numId w:val="46"/>
        </w:numPr>
        <w:spacing w:after="0" w:line="240" w:lineRule="auto"/>
        <w:jc w:val="left"/>
        <w:rPr>
          <w:rFonts w:ascii="Arial" w:hAnsi="Arial" w:cs="Arial"/>
        </w:rPr>
      </w:pPr>
      <w:r>
        <w:rPr>
          <w:rFonts w:ascii="Arial" w:hAnsi="Arial" w:cs="Arial"/>
        </w:rPr>
        <w:t>Intercompany accounts</w:t>
      </w:r>
    </w:p>
    <w:p w14:paraId="49B3036D" w14:textId="17BB89DA" w:rsidR="009D3692" w:rsidRDefault="00B17889" w:rsidP="003B56B1">
      <w:pPr>
        <w:widowControl w:val="0"/>
        <w:numPr>
          <w:ilvl w:val="1"/>
          <w:numId w:val="46"/>
        </w:numPr>
        <w:spacing w:after="0" w:line="240" w:lineRule="auto"/>
        <w:jc w:val="left"/>
        <w:rPr>
          <w:rFonts w:ascii="Arial" w:hAnsi="Arial" w:cs="Arial"/>
        </w:rPr>
      </w:pPr>
      <w:r>
        <w:rPr>
          <w:rFonts w:ascii="Arial" w:hAnsi="Arial" w:cs="Arial"/>
        </w:rPr>
        <w:t>Revenue accounts</w:t>
      </w:r>
    </w:p>
    <w:p w14:paraId="73974F5A" w14:textId="175DD9AD" w:rsidR="009D3692" w:rsidRDefault="00B17889" w:rsidP="003B56B1">
      <w:pPr>
        <w:widowControl w:val="0"/>
        <w:numPr>
          <w:ilvl w:val="1"/>
          <w:numId w:val="46"/>
        </w:numPr>
        <w:spacing w:after="0" w:line="240" w:lineRule="auto"/>
        <w:jc w:val="left"/>
        <w:rPr>
          <w:rFonts w:ascii="Arial" w:hAnsi="Arial" w:cs="Arial"/>
        </w:rPr>
      </w:pPr>
      <w:r>
        <w:rPr>
          <w:rFonts w:ascii="Arial" w:hAnsi="Arial" w:cs="Arial"/>
        </w:rPr>
        <w:t>Expense accounts</w:t>
      </w:r>
    </w:p>
    <w:p w14:paraId="2D43C906" w14:textId="647B5140" w:rsidR="00893644" w:rsidRPr="00670FE7" w:rsidRDefault="00893644" w:rsidP="009D3692">
      <w:pPr>
        <w:pStyle w:val="Level1"/>
        <w:widowControl/>
        <w:numPr>
          <w:ilvl w:val="0"/>
          <w:numId w:val="38"/>
        </w:numPr>
        <w:snapToGrid w:val="0"/>
        <w:jc w:val="left"/>
        <w:rPr>
          <w:rFonts w:ascii="Arial" w:hAnsi="Arial" w:cs="Arial"/>
          <w:sz w:val="20"/>
        </w:rPr>
      </w:pPr>
      <w:r w:rsidRPr="00670FE7">
        <w:rPr>
          <w:rFonts w:ascii="Arial" w:hAnsi="Arial" w:cs="Arial"/>
          <w:sz w:val="20"/>
        </w:rPr>
        <w:t>Complete monthly bank reconciliation</w:t>
      </w:r>
      <w:r w:rsidR="008E25CF">
        <w:rPr>
          <w:rFonts w:ascii="Arial" w:hAnsi="Arial" w:cs="Arial"/>
          <w:sz w:val="20"/>
        </w:rPr>
        <w:t>s</w:t>
      </w:r>
    </w:p>
    <w:p w14:paraId="4DA255F0" w14:textId="14219B48" w:rsidR="00893644" w:rsidRDefault="00893644" w:rsidP="004D0272">
      <w:pPr>
        <w:pStyle w:val="Level1"/>
        <w:widowControl/>
        <w:numPr>
          <w:ilvl w:val="0"/>
          <w:numId w:val="38"/>
        </w:numPr>
        <w:snapToGrid w:val="0"/>
        <w:jc w:val="left"/>
        <w:rPr>
          <w:rFonts w:ascii="Arial" w:hAnsi="Arial" w:cs="Arial"/>
          <w:sz w:val="20"/>
        </w:rPr>
      </w:pPr>
      <w:r w:rsidRPr="00670FE7">
        <w:rPr>
          <w:rFonts w:ascii="Arial" w:hAnsi="Arial" w:cs="Arial"/>
          <w:sz w:val="20"/>
        </w:rPr>
        <w:t>Prepare journal entries for corrections as requested, ensuring adequate documentation supports each request</w:t>
      </w:r>
    </w:p>
    <w:p w14:paraId="748E1D2E" w14:textId="1FB09208" w:rsidR="00CB5251" w:rsidRDefault="00CB5251" w:rsidP="004D0272">
      <w:pPr>
        <w:pStyle w:val="Level1"/>
        <w:widowControl/>
        <w:numPr>
          <w:ilvl w:val="0"/>
          <w:numId w:val="38"/>
        </w:numPr>
        <w:snapToGrid w:val="0"/>
        <w:jc w:val="left"/>
        <w:rPr>
          <w:rFonts w:ascii="Arial" w:hAnsi="Arial" w:cs="Arial"/>
          <w:sz w:val="20"/>
        </w:rPr>
      </w:pPr>
      <w:r>
        <w:rPr>
          <w:rFonts w:ascii="Arial" w:hAnsi="Arial" w:cs="Arial"/>
          <w:sz w:val="20"/>
        </w:rPr>
        <w:t xml:space="preserve">Prepare reports for Aristotle and review </w:t>
      </w:r>
      <w:r w:rsidR="004C4823">
        <w:rPr>
          <w:rFonts w:ascii="Arial" w:hAnsi="Arial" w:cs="Arial"/>
          <w:sz w:val="20"/>
        </w:rPr>
        <w:t xml:space="preserve">the </w:t>
      </w:r>
      <w:r w:rsidR="00A1249D">
        <w:rPr>
          <w:rFonts w:ascii="Arial" w:hAnsi="Arial" w:cs="Arial"/>
          <w:sz w:val="20"/>
        </w:rPr>
        <w:t>FEC</w:t>
      </w:r>
      <w:r w:rsidR="004C4823">
        <w:rPr>
          <w:rFonts w:ascii="Arial" w:hAnsi="Arial" w:cs="Arial"/>
          <w:sz w:val="20"/>
        </w:rPr>
        <w:t xml:space="preserve"> filing </w:t>
      </w:r>
      <w:r w:rsidR="008E25CF">
        <w:rPr>
          <w:rFonts w:ascii="Arial" w:hAnsi="Arial" w:cs="Arial"/>
          <w:sz w:val="20"/>
        </w:rPr>
        <w:t>(PAC)</w:t>
      </w:r>
    </w:p>
    <w:p w14:paraId="26F5DA83" w14:textId="2B61E71F" w:rsidR="008E25CF" w:rsidRPr="00670FE7" w:rsidRDefault="008E25CF" w:rsidP="004D0272">
      <w:pPr>
        <w:pStyle w:val="Level1"/>
        <w:widowControl/>
        <w:numPr>
          <w:ilvl w:val="0"/>
          <w:numId w:val="38"/>
        </w:numPr>
        <w:snapToGrid w:val="0"/>
        <w:jc w:val="left"/>
        <w:rPr>
          <w:rFonts w:ascii="Arial" w:hAnsi="Arial" w:cs="Arial"/>
          <w:sz w:val="20"/>
        </w:rPr>
      </w:pPr>
      <w:r>
        <w:rPr>
          <w:rFonts w:ascii="Arial" w:hAnsi="Arial" w:cs="Arial"/>
          <w:sz w:val="20"/>
        </w:rPr>
        <w:t xml:space="preserve">Prepare </w:t>
      </w:r>
      <w:r w:rsidR="00A32FC0">
        <w:rPr>
          <w:rFonts w:ascii="Arial" w:hAnsi="Arial" w:cs="Arial"/>
          <w:sz w:val="20"/>
        </w:rPr>
        <w:t>monthly financial package and submit to NMHC (MFBP)</w:t>
      </w:r>
    </w:p>
    <w:p w14:paraId="67C7BC5D" w14:textId="5807DEFA" w:rsidR="00893644" w:rsidRPr="00670FE7" w:rsidRDefault="00893644" w:rsidP="00670FE7">
      <w:pPr>
        <w:pStyle w:val="Level1"/>
        <w:numPr>
          <w:ilvl w:val="0"/>
          <w:numId w:val="38"/>
        </w:numPr>
        <w:tabs>
          <w:tab w:val="left" w:pos="805"/>
          <w:tab w:val="left" w:pos="806"/>
        </w:tabs>
        <w:autoSpaceDE w:val="0"/>
        <w:autoSpaceDN w:val="0"/>
        <w:snapToGrid w:val="0"/>
        <w:spacing w:before="19"/>
        <w:jc w:val="left"/>
      </w:pPr>
      <w:r w:rsidRPr="00670FE7">
        <w:rPr>
          <w:rFonts w:ascii="Arial" w:hAnsi="Arial" w:cs="Arial"/>
          <w:sz w:val="20"/>
        </w:rPr>
        <w:t>Assist with the production of the monthly financials, management reports,</w:t>
      </w:r>
      <w:r w:rsidR="004D0272" w:rsidRPr="00670FE7">
        <w:rPr>
          <w:rFonts w:ascii="Arial" w:hAnsi="Arial" w:cs="Arial"/>
          <w:sz w:val="20"/>
        </w:rPr>
        <w:t xml:space="preserve"> and</w:t>
      </w:r>
      <w:r w:rsidRPr="00670FE7">
        <w:rPr>
          <w:rFonts w:ascii="Arial" w:hAnsi="Arial" w:cs="Arial"/>
          <w:sz w:val="20"/>
        </w:rPr>
        <w:t xml:space="preserve"> board packages</w:t>
      </w:r>
    </w:p>
    <w:p w14:paraId="7492365D" w14:textId="77777777" w:rsidR="004D0272" w:rsidRPr="00670FE7" w:rsidRDefault="004D0272" w:rsidP="004D0272">
      <w:pPr>
        <w:pStyle w:val="Level1"/>
        <w:tabs>
          <w:tab w:val="left" w:pos="805"/>
          <w:tab w:val="left" w:pos="806"/>
        </w:tabs>
        <w:autoSpaceDE w:val="0"/>
        <w:autoSpaceDN w:val="0"/>
        <w:snapToGrid w:val="0"/>
        <w:spacing w:before="19"/>
        <w:ind w:left="720" w:firstLine="0"/>
        <w:jc w:val="left"/>
      </w:pPr>
    </w:p>
    <w:p w14:paraId="283C9449" w14:textId="77777777" w:rsidR="004D0272" w:rsidRPr="00670FE7" w:rsidRDefault="004D0272" w:rsidP="004D0272">
      <w:pPr>
        <w:pStyle w:val="Level1"/>
        <w:tabs>
          <w:tab w:val="left" w:pos="-1440"/>
        </w:tabs>
        <w:jc w:val="left"/>
        <w:rPr>
          <w:rFonts w:ascii="Arial" w:hAnsi="Arial" w:cs="Arial"/>
          <w:b/>
          <w:sz w:val="20"/>
          <w:u w:val="single"/>
        </w:rPr>
      </w:pPr>
      <w:r w:rsidRPr="00670FE7">
        <w:rPr>
          <w:rFonts w:ascii="Arial" w:hAnsi="Arial" w:cs="Arial"/>
          <w:b/>
          <w:sz w:val="20"/>
          <w:u w:val="single"/>
        </w:rPr>
        <w:t>Other Duties</w:t>
      </w:r>
    </w:p>
    <w:p w14:paraId="371169CB" w14:textId="77777777" w:rsidR="004D0272" w:rsidRPr="00670FE7" w:rsidRDefault="004D0272" w:rsidP="004D0272">
      <w:pPr>
        <w:pStyle w:val="Level1"/>
        <w:widowControl/>
        <w:numPr>
          <w:ilvl w:val="0"/>
          <w:numId w:val="38"/>
        </w:numPr>
        <w:snapToGrid w:val="0"/>
        <w:jc w:val="left"/>
        <w:rPr>
          <w:rFonts w:ascii="Arial" w:hAnsi="Arial" w:cs="Arial"/>
          <w:sz w:val="20"/>
        </w:rPr>
      </w:pPr>
      <w:r w:rsidRPr="00670FE7">
        <w:rPr>
          <w:rFonts w:ascii="Arial" w:hAnsi="Arial" w:cs="Arial"/>
          <w:sz w:val="20"/>
        </w:rPr>
        <w:t xml:space="preserve">Prepare 1099 year-end filing </w:t>
      </w:r>
    </w:p>
    <w:p w14:paraId="32147035" w14:textId="3214FBD8" w:rsidR="004D0272" w:rsidRPr="00670FE7" w:rsidRDefault="004D0272" w:rsidP="004D0272">
      <w:pPr>
        <w:pStyle w:val="Level1"/>
        <w:widowControl/>
        <w:numPr>
          <w:ilvl w:val="0"/>
          <w:numId w:val="38"/>
        </w:numPr>
        <w:snapToGrid w:val="0"/>
        <w:jc w:val="left"/>
        <w:rPr>
          <w:rFonts w:ascii="Arial" w:hAnsi="Arial" w:cs="Arial"/>
          <w:sz w:val="20"/>
        </w:rPr>
      </w:pPr>
      <w:r w:rsidRPr="00670FE7">
        <w:rPr>
          <w:rFonts w:ascii="Arial" w:hAnsi="Arial" w:cs="Arial"/>
          <w:sz w:val="20"/>
        </w:rPr>
        <w:t>Prepare and file monthly sales and use tax returns</w:t>
      </w:r>
      <w:r w:rsidR="004E393A">
        <w:rPr>
          <w:rFonts w:ascii="Arial" w:hAnsi="Arial" w:cs="Arial"/>
          <w:sz w:val="20"/>
        </w:rPr>
        <w:t xml:space="preserve"> for all entities</w:t>
      </w:r>
    </w:p>
    <w:p w14:paraId="279DB89C" w14:textId="77777777" w:rsidR="00670FE7" w:rsidRDefault="004D0272" w:rsidP="00B266CA">
      <w:pPr>
        <w:numPr>
          <w:ilvl w:val="0"/>
          <w:numId w:val="38"/>
        </w:numPr>
        <w:snapToGrid w:val="0"/>
        <w:spacing w:after="0" w:line="240" w:lineRule="auto"/>
        <w:jc w:val="left"/>
        <w:rPr>
          <w:rFonts w:ascii="Arial" w:hAnsi="Arial" w:cs="Arial"/>
        </w:rPr>
      </w:pPr>
      <w:r w:rsidRPr="00670FE7">
        <w:rPr>
          <w:rFonts w:ascii="Arial" w:hAnsi="Arial" w:cs="Arial"/>
        </w:rPr>
        <w:t>Assists in preparation of year-end schedules and documents for audit</w:t>
      </w:r>
    </w:p>
    <w:p w14:paraId="7D180072" w14:textId="66FA33AF" w:rsidR="004D0272" w:rsidRPr="00670FE7" w:rsidRDefault="004D0272" w:rsidP="00B266CA">
      <w:pPr>
        <w:numPr>
          <w:ilvl w:val="0"/>
          <w:numId w:val="38"/>
        </w:numPr>
        <w:snapToGrid w:val="0"/>
        <w:spacing w:after="0" w:line="240" w:lineRule="auto"/>
        <w:jc w:val="left"/>
        <w:rPr>
          <w:rFonts w:ascii="Arial" w:hAnsi="Arial" w:cs="Arial"/>
        </w:rPr>
      </w:pPr>
      <w:r w:rsidRPr="00670FE7">
        <w:rPr>
          <w:rFonts w:ascii="Arial" w:hAnsi="Arial" w:cs="Arial"/>
        </w:rPr>
        <w:t>Provide backup support for cash receipts</w:t>
      </w:r>
      <w:r w:rsidR="007044CA" w:rsidRPr="00670FE7">
        <w:rPr>
          <w:rFonts w:ascii="Arial" w:hAnsi="Arial" w:cs="Arial"/>
        </w:rPr>
        <w:t xml:space="preserve"> and billing</w:t>
      </w:r>
      <w:r w:rsidRPr="00670FE7">
        <w:rPr>
          <w:rFonts w:ascii="Arial" w:hAnsi="Arial" w:cs="Arial"/>
        </w:rPr>
        <w:t xml:space="preserve"> as needed</w:t>
      </w:r>
    </w:p>
    <w:p w14:paraId="1CD5FFBD" w14:textId="77777777" w:rsidR="004D0272" w:rsidRPr="00670FE7" w:rsidRDefault="004D0272" w:rsidP="004D0272">
      <w:pPr>
        <w:pStyle w:val="Level1"/>
        <w:widowControl/>
        <w:numPr>
          <w:ilvl w:val="0"/>
          <w:numId w:val="38"/>
        </w:numPr>
        <w:snapToGrid w:val="0"/>
        <w:jc w:val="left"/>
        <w:rPr>
          <w:rFonts w:ascii="Arial" w:hAnsi="Arial" w:cs="Arial"/>
          <w:sz w:val="20"/>
        </w:rPr>
      </w:pPr>
      <w:r w:rsidRPr="00670FE7">
        <w:rPr>
          <w:rFonts w:ascii="Arial" w:hAnsi="Arial" w:cs="Arial"/>
          <w:sz w:val="20"/>
        </w:rPr>
        <w:t>Other duties as assigned</w:t>
      </w:r>
    </w:p>
    <w:p w14:paraId="767543B9" w14:textId="77777777" w:rsidR="001C406A" w:rsidRPr="00670FE7" w:rsidRDefault="001C406A" w:rsidP="001C406A">
      <w:pPr>
        <w:pStyle w:val="Level1"/>
        <w:widowControl/>
        <w:snapToGrid w:val="0"/>
        <w:ind w:left="720" w:firstLine="0"/>
        <w:jc w:val="left"/>
        <w:rPr>
          <w:rFonts w:ascii="Arial" w:hAnsi="Arial" w:cs="Arial"/>
          <w:sz w:val="20"/>
        </w:rPr>
      </w:pPr>
    </w:p>
    <w:p w14:paraId="0BB4065F" w14:textId="77777777" w:rsidR="00083906" w:rsidRPr="00670FE7" w:rsidRDefault="00083906" w:rsidP="001C406A">
      <w:pPr>
        <w:spacing w:line="240" w:lineRule="auto"/>
        <w:rPr>
          <w:rFonts w:ascii="Arial" w:hAnsi="Arial" w:cs="Arial"/>
          <w:b/>
          <w:sz w:val="22"/>
          <w:szCs w:val="22"/>
        </w:rPr>
      </w:pPr>
      <w:r w:rsidRPr="00670FE7">
        <w:rPr>
          <w:rFonts w:ascii="Arial" w:hAnsi="Arial" w:cs="Arial"/>
          <w:b/>
          <w:sz w:val="22"/>
          <w:szCs w:val="22"/>
        </w:rPr>
        <w:t>Position Qualifications:</w:t>
      </w:r>
    </w:p>
    <w:p w14:paraId="14652F39" w14:textId="77777777" w:rsidR="00083906" w:rsidRPr="00670FE7" w:rsidRDefault="00083906" w:rsidP="00083906">
      <w:pPr>
        <w:pStyle w:val="NormalWeb"/>
        <w:spacing w:before="0" w:beforeAutospacing="0" w:after="0" w:afterAutospacing="0"/>
        <w:rPr>
          <w:rFonts w:ascii="Arial" w:hAnsi="Arial" w:cs="Arial"/>
          <w:b/>
          <w:sz w:val="20"/>
          <w:szCs w:val="20"/>
        </w:rPr>
      </w:pPr>
      <w:r w:rsidRPr="00670FE7">
        <w:rPr>
          <w:rFonts w:ascii="Arial" w:hAnsi="Arial" w:cs="Arial"/>
          <w:b/>
          <w:i/>
          <w:sz w:val="20"/>
          <w:szCs w:val="20"/>
        </w:rPr>
        <w:t>Required</w:t>
      </w:r>
      <w:r w:rsidRPr="00670FE7">
        <w:rPr>
          <w:rFonts w:ascii="Arial" w:hAnsi="Arial" w:cs="Arial"/>
          <w:b/>
          <w:sz w:val="20"/>
          <w:szCs w:val="20"/>
        </w:rPr>
        <w:t xml:space="preserve"> </w:t>
      </w:r>
    </w:p>
    <w:p w14:paraId="08D166D7" w14:textId="1D666D1B" w:rsidR="00014982" w:rsidRPr="00670FE7" w:rsidRDefault="00391378" w:rsidP="00014982">
      <w:pPr>
        <w:pStyle w:val="ListParagraph"/>
        <w:numPr>
          <w:ilvl w:val="0"/>
          <w:numId w:val="16"/>
        </w:numPr>
        <w:rPr>
          <w:rFonts w:ascii="Arial" w:hAnsi="Arial" w:cs="Arial"/>
        </w:rPr>
      </w:pPr>
      <w:r>
        <w:rPr>
          <w:rFonts w:ascii="Arial" w:hAnsi="Arial" w:cs="Arial"/>
        </w:rPr>
        <w:t>Bachelor’s</w:t>
      </w:r>
      <w:r w:rsidRPr="001254CC">
        <w:rPr>
          <w:rFonts w:ascii="Arial" w:hAnsi="Arial" w:cs="Arial"/>
        </w:rPr>
        <w:t xml:space="preserve"> degree in Accounting</w:t>
      </w:r>
      <w:r w:rsidRPr="00670FE7">
        <w:rPr>
          <w:rFonts w:ascii="Arial" w:hAnsi="Arial" w:cs="Arial"/>
        </w:rPr>
        <w:t xml:space="preserve"> </w:t>
      </w:r>
      <w:r>
        <w:rPr>
          <w:rFonts w:ascii="Arial" w:hAnsi="Arial" w:cs="Arial"/>
        </w:rPr>
        <w:t xml:space="preserve">or Finance </w:t>
      </w:r>
      <w:r w:rsidR="007044CA" w:rsidRPr="00670FE7">
        <w:rPr>
          <w:rFonts w:ascii="Arial" w:hAnsi="Arial" w:cs="Arial"/>
        </w:rPr>
        <w:t>with</w:t>
      </w:r>
      <w:r w:rsidR="00591F9A" w:rsidRPr="00670FE7">
        <w:rPr>
          <w:rFonts w:ascii="Arial" w:hAnsi="Arial" w:cs="Arial"/>
        </w:rPr>
        <w:t xml:space="preserve"> </w:t>
      </w:r>
      <w:r w:rsidR="009623C3" w:rsidRPr="00670FE7">
        <w:rPr>
          <w:rFonts w:ascii="Arial" w:hAnsi="Arial" w:cs="Arial"/>
        </w:rPr>
        <w:t>2-3</w:t>
      </w:r>
      <w:r w:rsidR="00B8786A" w:rsidRPr="00670FE7">
        <w:rPr>
          <w:rFonts w:ascii="Arial" w:hAnsi="Arial" w:cs="Arial"/>
        </w:rPr>
        <w:t xml:space="preserve"> </w:t>
      </w:r>
      <w:r w:rsidR="00014982" w:rsidRPr="00670FE7">
        <w:rPr>
          <w:rFonts w:ascii="Arial" w:hAnsi="Arial" w:cs="Arial"/>
        </w:rPr>
        <w:t xml:space="preserve">years </w:t>
      </w:r>
      <w:r w:rsidR="00591F9A" w:rsidRPr="00670FE7">
        <w:rPr>
          <w:rFonts w:ascii="Arial" w:hAnsi="Arial" w:cs="Arial"/>
        </w:rPr>
        <w:t xml:space="preserve">of relevant </w:t>
      </w:r>
      <w:r w:rsidR="00014982" w:rsidRPr="00670FE7">
        <w:rPr>
          <w:rFonts w:ascii="Arial" w:hAnsi="Arial" w:cs="Arial"/>
        </w:rPr>
        <w:t xml:space="preserve">experience </w:t>
      </w:r>
    </w:p>
    <w:p w14:paraId="6463045E" w14:textId="77777777" w:rsidR="00A43982" w:rsidRPr="00670FE7" w:rsidRDefault="00014982" w:rsidP="00014982">
      <w:pPr>
        <w:pStyle w:val="ListParagraph"/>
        <w:numPr>
          <w:ilvl w:val="0"/>
          <w:numId w:val="16"/>
        </w:numPr>
        <w:rPr>
          <w:rFonts w:ascii="Arial" w:hAnsi="Arial" w:cs="Arial"/>
        </w:rPr>
      </w:pPr>
      <w:r w:rsidRPr="00670FE7">
        <w:rPr>
          <w:rFonts w:ascii="Arial" w:hAnsi="Arial" w:cs="Arial"/>
        </w:rPr>
        <w:t>Proficient</w:t>
      </w:r>
      <w:r w:rsidR="00A43982" w:rsidRPr="00670FE7">
        <w:rPr>
          <w:rFonts w:ascii="Arial" w:hAnsi="Arial" w:cs="Arial"/>
        </w:rPr>
        <w:t xml:space="preserve"> with </w:t>
      </w:r>
      <w:r w:rsidR="00591F9A" w:rsidRPr="00670FE7">
        <w:rPr>
          <w:rFonts w:ascii="Arial" w:hAnsi="Arial" w:cs="Arial"/>
        </w:rPr>
        <w:t>Microsoft Office software with emphasis in Excel</w:t>
      </w:r>
    </w:p>
    <w:p w14:paraId="45AB882E" w14:textId="516C7727" w:rsidR="00A43982" w:rsidRPr="00670FE7" w:rsidRDefault="00A43982" w:rsidP="00014982">
      <w:pPr>
        <w:pStyle w:val="ListParagraph"/>
        <w:numPr>
          <w:ilvl w:val="0"/>
          <w:numId w:val="16"/>
        </w:numPr>
        <w:rPr>
          <w:rFonts w:ascii="Arial" w:hAnsi="Arial" w:cs="Arial"/>
        </w:rPr>
      </w:pPr>
      <w:r w:rsidRPr="00670FE7">
        <w:rPr>
          <w:rFonts w:ascii="Arial" w:hAnsi="Arial" w:cs="Arial"/>
        </w:rPr>
        <w:t>Strong attention to detail and accuracy with excellent organization skills</w:t>
      </w:r>
    </w:p>
    <w:p w14:paraId="6094141E" w14:textId="6C0AB22A" w:rsidR="00A43982" w:rsidRPr="00670FE7" w:rsidRDefault="00A43982" w:rsidP="00014982">
      <w:pPr>
        <w:pStyle w:val="ListParagraph"/>
        <w:numPr>
          <w:ilvl w:val="0"/>
          <w:numId w:val="16"/>
        </w:numPr>
        <w:rPr>
          <w:rFonts w:ascii="Arial" w:hAnsi="Arial" w:cs="Arial"/>
        </w:rPr>
      </w:pPr>
      <w:r w:rsidRPr="00670FE7">
        <w:rPr>
          <w:rFonts w:ascii="Arial" w:hAnsi="Arial" w:cs="Arial"/>
        </w:rPr>
        <w:t xml:space="preserve">Solid analytical and </w:t>
      </w:r>
      <w:r w:rsidR="007044CA" w:rsidRPr="00670FE7">
        <w:rPr>
          <w:rFonts w:ascii="Arial" w:hAnsi="Arial" w:cs="Arial"/>
        </w:rPr>
        <w:t>problem-solving</w:t>
      </w:r>
      <w:r w:rsidRPr="00670FE7">
        <w:rPr>
          <w:rFonts w:ascii="Arial" w:hAnsi="Arial" w:cs="Arial"/>
        </w:rPr>
        <w:t xml:space="preserve"> skills</w:t>
      </w:r>
    </w:p>
    <w:p w14:paraId="2BD4A0B6" w14:textId="7161D670" w:rsidR="00A43982" w:rsidRPr="00670FE7" w:rsidRDefault="00A43982" w:rsidP="00014982">
      <w:pPr>
        <w:pStyle w:val="ListParagraph"/>
        <w:numPr>
          <w:ilvl w:val="0"/>
          <w:numId w:val="16"/>
        </w:numPr>
        <w:rPr>
          <w:rFonts w:ascii="Arial" w:hAnsi="Arial" w:cs="Arial"/>
        </w:rPr>
      </w:pPr>
      <w:r w:rsidRPr="00670FE7">
        <w:rPr>
          <w:rFonts w:ascii="Arial" w:hAnsi="Arial" w:cs="Arial"/>
        </w:rPr>
        <w:t>Excellent verbal and written communication skills</w:t>
      </w:r>
    </w:p>
    <w:p w14:paraId="1726297B" w14:textId="1F8C7FAC" w:rsidR="00A43982" w:rsidRPr="00670FE7" w:rsidRDefault="00A43982" w:rsidP="00014982">
      <w:pPr>
        <w:pStyle w:val="ListParagraph"/>
        <w:numPr>
          <w:ilvl w:val="0"/>
          <w:numId w:val="16"/>
        </w:numPr>
        <w:rPr>
          <w:rFonts w:ascii="Arial" w:hAnsi="Arial" w:cs="Arial"/>
        </w:rPr>
      </w:pPr>
      <w:r w:rsidRPr="00670FE7">
        <w:rPr>
          <w:rFonts w:ascii="Arial" w:hAnsi="Arial" w:cs="Arial"/>
        </w:rPr>
        <w:t xml:space="preserve">Ability </w:t>
      </w:r>
      <w:r w:rsidR="00267B32" w:rsidRPr="00670FE7">
        <w:rPr>
          <w:rFonts w:ascii="Arial" w:hAnsi="Arial" w:cs="Arial"/>
        </w:rPr>
        <w:t>to multi-task</w:t>
      </w:r>
    </w:p>
    <w:p w14:paraId="2E12127A" w14:textId="77777777" w:rsidR="00083906" w:rsidRPr="00670FE7" w:rsidRDefault="00083906" w:rsidP="00843CE1">
      <w:pPr>
        <w:spacing w:after="0"/>
        <w:rPr>
          <w:rFonts w:ascii="Arial" w:hAnsi="Arial" w:cs="Arial"/>
          <w:b/>
          <w:i/>
        </w:rPr>
      </w:pPr>
      <w:r w:rsidRPr="00670FE7">
        <w:rPr>
          <w:rFonts w:ascii="Arial" w:hAnsi="Arial" w:cs="Arial"/>
          <w:b/>
          <w:i/>
        </w:rPr>
        <w:t>Preferred</w:t>
      </w:r>
    </w:p>
    <w:p w14:paraId="065B8E0B" w14:textId="77777777" w:rsidR="00990C5E" w:rsidRPr="00670FE7" w:rsidRDefault="00990C5E" w:rsidP="00E82EDA">
      <w:pPr>
        <w:pStyle w:val="ListParagraph"/>
        <w:numPr>
          <w:ilvl w:val="0"/>
          <w:numId w:val="43"/>
        </w:numPr>
        <w:rPr>
          <w:rFonts w:ascii="Arial" w:hAnsi="Arial" w:cs="Arial"/>
        </w:rPr>
      </w:pPr>
      <w:r w:rsidRPr="00670FE7">
        <w:rPr>
          <w:rFonts w:ascii="Arial" w:hAnsi="Arial" w:cs="Arial"/>
        </w:rPr>
        <w:t>Not for profit accounting experience, preferable in a multi-entity environment</w:t>
      </w:r>
    </w:p>
    <w:p w14:paraId="16EDB605" w14:textId="5AB1E046" w:rsidR="00990C5E" w:rsidRPr="00670FE7" w:rsidRDefault="00990C5E" w:rsidP="00E82EDA">
      <w:pPr>
        <w:pStyle w:val="ListParagraph"/>
        <w:numPr>
          <w:ilvl w:val="0"/>
          <w:numId w:val="43"/>
        </w:numPr>
        <w:rPr>
          <w:rFonts w:ascii="Arial" w:hAnsi="Arial" w:cs="Arial"/>
        </w:rPr>
      </w:pPr>
      <w:r w:rsidRPr="00670FE7">
        <w:rPr>
          <w:rFonts w:ascii="Arial" w:hAnsi="Arial" w:cs="Arial"/>
        </w:rPr>
        <w:t>Familiarity with multi-cost center organizations</w:t>
      </w:r>
    </w:p>
    <w:p w14:paraId="386CAEE4" w14:textId="3041561F" w:rsidR="00990C5E" w:rsidRDefault="00990C5E" w:rsidP="00E82EDA">
      <w:pPr>
        <w:pStyle w:val="ListParagraph"/>
        <w:numPr>
          <w:ilvl w:val="0"/>
          <w:numId w:val="43"/>
        </w:numPr>
        <w:rPr>
          <w:rFonts w:ascii="Arial" w:hAnsi="Arial" w:cs="Arial"/>
        </w:rPr>
      </w:pPr>
      <w:r w:rsidRPr="00670FE7">
        <w:rPr>
          <w:rFonts w:ascii="Arial" w:hAnsi="Arial" w:cs="Arial"/>
        </w:rPr>
        <w:lastRenderedPageBreak/>
        <w:t>Knowledge of Nimble Association Management Software (AMS)</w:t>
      </w:r>
    </w:p>
    <w:p w14:paraId="1DDDDD1D" w14:textId="77777777" w:rsidR="00D42544" w:rsidRDefault="00D42544" w:rsidP="00D42544">
      <w:pPr>
        <w:pStyle w:val="Heading2"/>
        <w:rPr>
          <w:rFonts w:cstheme="minorHAnsi"/>
          <w:b/>
          <w:sz w:val="22"/>
          <w:szCs w:val="22"/>
        </w:rPr>
      </w:pPr>
    </w:p>
    <w:p w14:paraId="31DDA261" w14:textId="69FCAF4C" w:rsidR="00D42544" w:rsidRPr="00176A50" w:rsidRDefault="00D42544" w:rsidP="00D42544">
      <w:pPr>
        <w:pStyle w:val="Heading2"/>
        <w:rPr>
          <w:rFonts w:cstheme="minorHAnsi"/>
          <w:b/>
          <w:sz w:val="22"/>
          <w:szCs w:val="22"/>
        </w:rPr>
      </w:pPr>
      <w:r w:rsidRPr="00176A50">
        <w:rPr>
          <w:rFonts w:cstheme="minorHAnsi"/>
          <w:b/>
          <w:sz w:val="22"/>
          <w:szCs w:val="22"/>
        </w:rPr>
        <w:t>Supervisory Responsibilities:</w:t>
      </w:r>
    </w:p>
    <w:p w14:paraId="1EAB3C41" w14:textId="77777777" w:rsidR="00D42544" w:rsidRPr="00176A50" w:rsidRDefault="00D42544" w:rsidP="00D42544">
      <w:pPr>
        <w:pStyle w:val="NormalWeb"/>
        <w:shd w:val="clear" w:color="auto" w:fill="FFFFFF"/>
        <w:spacing w:before="0" w:beforeAutospacing="0" w:after="225" w:afterAutospacing="0"/>
        <w:rPr>
          <w:rFonts w:asciiTheme="minorHAnsi" w:hAnsiTheme="minorHAnsi" w:cstheme="minorHAnsi"/>
          <w:sz w:val="22"/>
          <w:szCs w:val="22"/>
        </w:rPr>
      </w:pPr>
      <w:r w:rsidRPr="00176A50">
        <w:rPr>
          <w:rFonts w:asciiTheme="minorHAnsi" w:hAnsiTheme="minorHAnsi" w:cstheme="minorHAnsi"/>
          <w:sz w:val="22"/>
          <w:szCs w:val="22"/>
        </w:rPr>
        <w:t>This position has no supervisory responsibilities.</w:t>
      </w:r>
    </w:p>
    <w:p w14:paraId="2A335B5D" w14:textId="77777777" w:rsidR="00D42544" w:rsidRPr="00176A50" w:rsidRDefault="00D42544" w:rsidP="00D42544">
      <w:pPr>
        <w:pStyle w:val="Heading2"/>
        <w:rPr>
          <w:rFonts w:cstheme="minorHAnsi"/>
          <w:b/>
          <w:sz w:val="22"/>
          <w:szCs w:val="22"/>
        </w:rPr>
      </w:pPr>
      <w:r w:rsidRPr="00176A50">
        <w:rPr>
          <w:rFonts w:cstheme="minorHAnsi"/>
          <w:b/>
          <w:sz w:val="22"/>
          <w:szCs w:val="22"/>
        </w:rPr>
        <w:t>Travel:</w:t>
      </w:r>
    </w:p>
    <w:p w14:paraId="0F44B8C8" w14:textId="77777777" w:rsidR="00D42544" w:rsidRPr="00176A50" w:rsidRDefault="00D42544" w:rsidP="00D42544">
      <w:pPr>
        <w:pStyle w:val="NormalWeb"/>
        <w:shd w:val="clear" w:color="auto" w:fill="FFFFFF"/>
        <w:spacing w:before="0" w:beforeAutospacing="0" w:after="225" w:afterAutospacing="0"/>
        <w:rPr>
          <w:rFonts w:asciiTheme="minorHAnsi" w:hAnsiTheme="minorHAnsi" w:cstheme="minorHAnsi"/>
          <w:sz w:val="22"/>
          <w:szCs w:val="22"/>
        </w:rPr>
      </w:pPr>
      <w:r w:rsidRPr="00176A50">
        <w:rPr>
          <w:rFonts w:asciiTheme="minorHAnsi" w:hAnsiTheme="minorHAnsi" w:cstheme="minorHAnsi"/>
          <w:sz w:val="22"/>
          <w:szCs w:val="22"/>
        </w:rPr>
        <w:t xml:space="preserve">Little to no travel is expected for this position. If any, travel would be local during the business day. </w:t>
      </w:r>
    </w:p>
    <w:p w14:paraId="5A719AC2" w14:textId="77777777" w:rsidR="00D42544" w:rsidRPr="00176A50" w:rsidRDefault="00D42544" w:rsidP="00D42544">
      <w:pPr>
        <w:pStyle w:val="Heading2"/>
        <w:spacing w:line="240" w:lineRule="auto"/>
        <w:rPr>
          <w:rFonts w:cstheme="minorHAnsi"/>
          <w:b/>
          <w:sz w:val="22"/>
          <w:szCs w:val="22"/>
        </w:rPr>
      </w:pPr>
      <w:r w:rsidRPr="00176A50">
        <w:rPr>
          <w:rFonts w:cstheme="minorHAnsi"/>
          <w:b/>
          <w:sz w:val="22"/>
          <w:szCs w:val="22"/>
        </w:rPr>
        <w:t>Required Education and Experience:</w:t>
      </w:r>
    </w:p>
    <w:p w14:paraId="534AF6F7" w14:textId="77777777" w:rsidR="00D42544" w:rsidRDefault="00D42544" w:rsidP="00D42544">
      <w:pPr>
        <w:pStyle w:val="ListParagraph"/>
        <w:numPr>
          <w:ilvl w:val="0"/>
          <w:numId w:val="16"/>
        </w:numPr>
        <w:rPr>
          <w:rFonts w:ascii="Arial" w:hAnsi="Arial" w:cs="Arial"/>
        </w:rPr>
      </w:pPr>
      <w:r>
        <w:rPr>
          <w:rFonts w:ascii="Arial" w:hAnsi="Arial" w:cs="Arial"/>
        </w:rPr>
        <w:t>Bachelor’s</w:t>
      </w:r>
      <w:r w:rsidRPr="001254CC">
        <w:rPr>
          <w:rFonts w:ascii="Arial" w:hAnsi="Arial" w:cs="Arial"/>
        </w:rPr>
        <w:t xml:space="preserve"> degree in Accounting</w:t>
      </w:r>
      <w:r>
        <w:rPr>
          <w:rFonts w:ascii="Arial" w:hAnsi="Arial" w:cs="Arial"/>
        </w:rPr>
        <w:t xml:space="preserve"> or Finance</w:t>
      </w:r>
      <w:r w:rsidRPr="001254CC">
        <w:rPr>
          <w:rFonts w:ascii="Arial" w:hAnsi="Arial" w:cs="Arial"/>
        </w:rPr>
        <w:t xml:space="preserve"> with </w:t>
      </w:r>
      <w:r>
        <w:rPr>
          <w:rFonts w:ascii="Arial" w:hAnsi="Arial" w:cs="Arial"/>
        </w:rPr>
        <w:t xml:space="preserve">2 to 3 </w:t>
      </w:r>
      <w:r w:rsidRPr="001254CC">
        <w:rPr>
          <w:rFonts w:ascii="Arial" w:hAnsi="Arial" w:cs="Arial"/>
        </w:rPr>
        <w:t xml:space="preserve">years </w:t>
      </w:r>
      <w:r>
        <w:rPr>
          <w:rFonts w:ascii="Arial" w:hAnsi="Arial" w:cs="Arial"/>
        </w:rPr>
        <w:t xml:space="preserve">of relevant </w:t>
      </w:r>
      <w:r w:rsidRPr="001254CC">
        <w:rPr>
          <w:rFonts w:ascii="Arial" w:hAnsi="Arial" w:cs="Arial"/>
        </w:rPr>
        <w:t xml:space="preserve">experience </w:t>
      </w:r>
    </w:p>
    <w:p w14:paraId="7DF1508C" w14:textId="77777777" w:rsidR="00D42544" w:rsidRDefault="00D42544" w:rsidP="00D42544">
      <w:pPr>
        <w:pStyle w:val="ListParagraph"/>
        <w:numPr>
          <w:ilvl w:val="0"/>
          <w:numId w:val="16"/>
        </w:numPr>
        <w:rPr>
          <w:rFonts w:ascii="Arial" w:hAnsi="Arial" w:cs="Arial"/>
        </w:rPr>
      </w:pPr>
      <w:r w:rsidRPr="001254CC">
        <w:rPr>
          <w:rFonts w:ascii="Arial" w:hAnsi="Arial" w:cs="Arial"/>
        </w:rPr>
        <w:t xml:space="preserve">Proficient with </w:t>
      </w:r>
      <w:r>
        <w:rPr>
          <w:rFonts w:ascii="Arial" w:hAnsi="Arial" w:cs="Arial"/>
        </w:rPr>
        <w:t>Microsoft Office software with emphasis in Excel</w:t>
      </w:r>
    </w:p>
    <w:p w14:paraId="2DABFD80" w14:textId="77777777" w:rsidR="00D42544" w:rsidRPr="001254CC" w:rsidRDefault="00D42544" w:rsidP="00D42544">
      <w:pPr>
        <w:pStyle w:val="ListParagraph"/>
        <w:numPr>
          <w:ilvl w:val="0"/>
          <w:numId w:val="16"/>
        </w:numPr>
        <w:rPr>
          <w:rFonts w:ascii="Arial" w:hAnsi="Arial" w:cs="Arial"/>
        </w:rPr>
      </w:pPr>
      <w:r w:rsidRPr="001254CC">
        <w:rPr>
          <w:rFonts w:ascii="Arial" w:hAnsi="Arial" w:cs="Arial"/>
        </w:rPr>
        <w:t>Strong attention to detail and accuracy with excellent organization skills.</w:t>
      </w:r>
    </w:p>
    <w:p w14:paraId="3A28EE0B" w14:textId="77777777" w:rsidR="00D42544" w:rsidRPr="001254CC" w:rsidRDefault="00D42544" w:rsidP="00D42544">
      <w:pPr>
        <w:pStyle w:val="ListParagraph"/>
        <w:numPr>
          <w:ilvl w:val="0"/>
          <w:numId w:val="16"/>
        </w:numPr>
        <w:rPr>
          <w:rFonts w:ascii="Arial" w:hAnsi="Arial" w:cs="Arial"/>
        </w:rPr>
      </w:pPr>
      <w:r w:rsidRPr="001254CC">
        <w:rPr>
          <w:rFonts w:ascii="Arial" w:hAnsi="Arial" w:cs="Arial"/>
        </w:rPr>
        <w:t>Solid analytical and problem-solving skills.</w:t>
      </w:r>
    </w:p>
    <w:p w14:paraId="4F40EDF8" w14:textId="77777777" w:rsidR="00D42544" w:rsidRPr="001254CC" w:rsidRDefault="00D42544" w:rsidP="00D42544">
      <w:pPr>
        <w:pStyle w:val="ListParagraph"/>
        <w:numPr>
          <w:ilvl w:val="0"/>
          <w:numId w:val="16"/>
        </w:numPr>
        <w:rPr>
          <w:rFonts w:ascii="Arial" w:hAnsi="Arial" w:cs="Arial"/>
        </w:rPr>
      </w:pPr>
      <w:r w:rsidRPr="001254CC">
        <w:rPr>
          <w:rFonts w:ascii="Arial" w:hAnsi="Arial" w:cs="Arial"/>
        </w:rPr>
        <w:t>Excellent verbal and written communication skills.</w:t>
      </w:r>
    </w:p>
    <w:p w14:paraId="08F611FF" w14:textId="77777777" w:rsidR="00D42544" w:rsidRPr="001254CC" w:rsidRDefault="00D42544" w:rsidP="00D42544">
      <w:pPr>
        <w:pStyle w:val="ListParagraph"/>
        <w:numPr>
          <w:ilvl w:val="0"/>
          <w:numId w:val="16"/>
        </w:numPr>
        <w:rPr>
          <w:rFonts w:ascii="Arial" w:hAnsi="Arial" w:cs="Arial"/>
        </w:rPr>
      </w:pPr>
      <w:r w:rsidRPr="001254CC">
        <w:rPr>
          <w:rFonts w:ascii="Arial" w:hAnsi="Arial" w:cs="Arial"/>
        </w:rPr>
        <w:t>Ability to multi-task.</w:t>
      </w:r>
    </w:p>
    <w:p w14:paraId="631D2160" w14:textId="77777777" w:rsidR="00D42544" w:rsidRPr="00176A50" w:rsidRDefault="00D42544" w:rsidP="00D42544">
      <w:pPr>
        <w:pStyle w:val="Heading2"/>
        <w:spacing w:line="240" w:lineRule="auto"/>
        <w:rPr>
          <w:rFonts w:cstheme="minorHAnsi"/>
          <w:b/>
          <w:sz w:val="22"/>
          <w:szCs w:val="22"/>
        </w:rPr>
      </w:pPr>
      <w:r w:rsidRPr="00176A50">
        <w:rPr>
          <w:rFonts w:cstheme="minorHAnsi"/>
          <w:b/>
          <w:sz w:val="22"/>
          <w:szCs w:val="22"/>
        </w:rPr>
        <w:t>Preferred Education and Experience:</w:t>
      </w:r>
    </w:p>
    <w:p w14:paraId="6F96537D" w14:textId="77777777" w:rsidR="00D42544" w:rsidRPr="00176A50" w:rsidRDefault="00D42544" w:rsidP="00D42544">
      <w:pPr>
        <w:pStyle w:val="ListParagraph"/>
        <w:numPr>
          <w:ilvl w:val="0"/>
          <w:numId w:val="43"/>
        </w:numPr>
        <w:rPr>
          <w:rFonts w:cstheme="minorHAnsi"/>
          <w:sz w:val="22"/>
          <w:szCs w:val="22"/>
        </w:rPr>
      </w:pPr>
      <w:r w:rsidRPr="00176A50">
        <w:rPr>
          <w:rFonts w:cstheme="minorHAnsi"/>
          <w:sz w:val="22"/>
          <w:szCs w:val="22"/>
        </w:rPr>
        <w:t>Not for profit accounting experience, preferable in a multi-entity environment</w:t>
      </w:r>
    </w:p>
    <w:p w14:paraId="2C8B4319" w14:textId="77777777" w:rsidR="00D42544" w:rsidRPr="00176A50" w:rsidRDefault="00D42544" w:rsidP="00D42544">
      <w:pPr>
        <w:pStyle w:val="ListParagraph"/>
        <w:numPr>
          <w:ilvl w:val="0"/>
          <w:numId w:val="43"/>
        </w:numPr>
        <w:rPr>
          <w:rFonts w:cstheme="minorHAnsi"/>
          <w:sz w:val="22"/>
          <w:szCs w:val="22"/>
        </w:rPr>
      </w:pPr>
      <w:r w:rsidRPr="00176A50">
        <w:rPr>
          <w:rFonts w:cstheme="minorHAnsi"/>
          <w:sz w:val="22"/>
          <w:szCs w:val="22"/>
        </w:rPr>
        <w:t>Familiarity with multi-cost center organizations.</w:t>
      </w:r>
    </w:p>
    <w:p w14:paraId="7599D9BD" w14:textId="77777777" w:rsidR="00D42544" w:rsidRPr="00176A50" w:rsidRDefault="00D42544" w:rsidP="00D42544">
      <w:pPr>
        <w:pStyle w:val="ListParagraph"/>
        <w:numPr>
          <w:ilvl w:val="0"/>
          <w:numId w:val="43"/>
        </w:numPr>
        <w:rPr>
          <w:rFonts w:cstheme="minorHAnsi"/>
          <w:sz w:val="22"/>
          <w:szCs w:val="22"/>
        </w:rPr>
      </w:pPr>
      <w:r w:rsidRPr="00176A50">
        <w:rPr>
          <w:rFonts w:cstheme="minorHAnsi"/>
          <w:sz w:val="22"/>
          <w:szCs w:val="22"/>
        </w:rPr>
        <w:t>Knowledge of Nimble Association Management Software (AMS)</w:t>
      </w:r>
    </w:p>
    <w:p w14:paraId="2A4328B0" w14:textId="77777777" w:rsidR="00D42544" w:rsidRPr="00176A50" w:rsidRDefault="00D42544" w:rsidP="00D42544">
      <w:pPr>
        <w:pStyle w:val="Heading2"/>
        <w:rPr>
          <w:rFonts w:cstheme="minorHAnsi"/>
          <w:b/>
          <w:sz w:val="22"/>
          <w:szCs w:val="22"/>
        </w:rPr>
      </w:pPr>
      <w:r w:rsidRPr="00176A50">
        <w:rPr>
          <w:rFonts w:cstheme="minorHAnsi"/>
          <w:b/>
          <w:sz w:val="22"/>
          <w:szCs w:val="22"/>
        </w:rPr>
        <w:t>Physical Demands:</w:t>
      </w:r>
    </w:p>
    <w:p w14:paraId="6D7CB9AF" w14:textId="77777777" w:rsidR="00D42544" w:rsidRPr="00176A50" w:rsidRDefault="00D42544" w:rsidP="00D42544">
      <w:pPr>
        <w:spacing w:after="160" w:line="259" w:lineRule="auto"/>
        <w:jc w:val="left"/>
        <w:rPr>
          <w:rFonts w:cstheme="minorHAnsi"/>
          <w:sz w:val="22"/>
          <w:szCs w:val="22"/>
        </w:rPr>
      </w:pPr>
      <w:r w:rsidRPr="00176A50">
        <w:rPr>
          <w:rFonts w:cstheme="minorHAnsi"/>
          <w:sz w:val="22"/>
          <w:szCs w:val="22"/>
        </w:rPr>
        <w:t xml:space="preserve">While performing the duties of the job, the employee is regularly required to sit, use hands to finger, handle or feel objects, tools or controls; reach with hands and arms. The employee may occasionally </w:t>
      </w:r>
      <w:proofErr w:type="gramStart"/>
      <w:r w:rsidRPr="00176A50">
        <w:rPr>
          <w:rFonts w:cstheme="minorHAnsi"/>
          <w:sz w:val="22"/>
          <w:szCs w:val="22"/>
        </w:rPr>
        <w:t>lift up</w:t>
      </w:r>
      <w:proofErr w:type="gramEnd"/>
      <w:r w:rsidRPr="00176A50">
        <w:rPr>
          <w:rFonts w:cstheme="minorHAnsi"/>
          <w:sz w:val="22"/>
          <w:szCs w:val="22"/>
        </w:rPr>
        <w:t xml:space="preserve"> to 20 pounds.</w:t>
      </w:r>
    </w:p>
    <w:p w14:paraId="64EC4EEE" w14:textId="77777777" w:rsidR="00D42544" w:rsidRPr="00176A50" w:rsidRDefault="00D42544" w:rsidP="00D42544">
      <w:pPr>
        <w:pStyle w:val="Heading2"/>
        <w:rPr>
          <w:rFonts w:cstheme="minorHAnsi"/>
          <w:b/>
          <w:sz w:val="22"/>
          <w:szCs w:val="22"/>
        </w:rPr>
      </w:pPr>
      <w:r w:rsidRPr="00176A50">
        <w:rPr>
          <w:rFonts w:cstheme="minorHAnsi"/>
          <w:b/>
          <w:sz w:val="22"/>
          <w:szCs w:val="22"/>
        </w:rPr>
        <w:t>Work Environment:</w:t>
      </w:r>
    </w:p>
    <w:p w14:paraId="589CF114" w14:textId="77777777" w:rsidR="00D42544" w:rsidRPr="00176A50" w:rsidRDefault="00D42544" w:rsidP="00D42544">
      <w:pPr>
        <w:spacing w:after="160" w:line="259" w:lineRule="auto"/>
        <w:jc w:val="left"/>
        <w:rPr>
          <w:rFonts w:cstheme="minorHAnsi"/>
          <w:sz w:val="22"/>
          <w:szCs w:val="22"/>
        </w:rPr>
      </w:pPr>
      <w:r w:rsidRPr="00176A50">
        <w:rPr>
          <w:rFonts w:cstheme="minorHAnsi"/>
          <w:sz w:val="22"/>
          <w:szCs w:val="22"/>
        </w:rPr>
        <w:t>Work is regularly performed in a professional office environment and routinely uses standard office equipment.</w:t>
      </w:r>
    </w:p>
    <w:p w14:paraId="17D96655" w14:textId="77777777" w:rsidR="00D42544" w:rsidRPr="00176A50" w:rsidRDefault="00D42544" w:rsidP="00D42544">
      <w:pPr>
        <w:spacing w:after="160" w:line="259" w:lineRule="auto"/>
        <w:jc w:val="left"/>
        <w:rPr>
          <w:rFonts w:cstheme="minorHAnsi"/>
          <w:sz w:val="22"/>
          <w:szCs w:val="22"/>
        </w:rPr>
      </w:pPr>
      <w:r w:rsidRPr="00176A50">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1B5742BD" w14:textId="77777777" w:rsidR="00D42544" w:rsidRDefault="00D42544" w:rsidP="00D42544">
      <w:pPr>
        <w:pStyle w:val="Heading2"/>
        <w:rPr>
          <w:rFonts w:eastAsia="Calibri" w:cstheme="minorHAnsi"/>
          <w:b/>
          <w:sz w:val="22"/>
          <w:szCs w:val="22"/>
          <w:lang w:bidi="ar-SA"/>
        </w:rPr>
      </w:pPr>
    </w:p>
    <w:p w14:paraId="7DA80DD8" w14:textId="77777777" w:rsidR="00D42544" w:rsidRPr="00176A50" w:rsidRDefault="00D42544" w:rsidP="00D42544">
      <w:pPr>
        <w:pStyle w:val="Heading2"/>
        <w:rPr>
          <w:rFonts w:eastAsia="Calibri" w:cstheme="minorHAnsi"/>
          <w:b/>
          <w:sz w:val="22"/>
          <w:szCs w:val="22"/>
          <w:lang w:bidi="ar-SA"/>
        </w:rPr>
      </w:pPr>
      <w:r w:rsidRPr="00176A50">
        <w:rPr>
          <w:rFonts w:eastAsia="Calibri" w:cstheme="minorHAnsi"/>
          <w:b/>
          <w:sz w:val="22"/>
          <w:szCs w:val="22"/>
          <w:lang w:bidi="ar-SA"/>
        </w:rPr>
        <w:t>Signatures:</w:t>
      </w:r>
    </w:p>
    <w:p w14:paraId="332818B9" w14:textId="77777777" w:rsidR="00D42544" w:rsidRPr="00176A50" w:rsidRDefault="00D42544" w:rsidP="00D42544">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t xml:space="preserve">This job description has been approved by all levels of management: </w:t>
      </w:r>
    </w:p>
    <w:p w14:paraId="2449316C" w14:textId="77777777" w:rsidR="00D42544" w:rsidRPr="00176A50" w:rsidRDefault="00D42544" w:rsidP="00D42544">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t>Manager ________________________________________________</w:t>
      </w:r>
    </w:p>
    <w:p w14:paraId="26F9C943" w14:textId="77777777" w:rsidR="00D42544" w:rsidRPr="00176A50" w:rsidRDefault="00D42544" w:rsidP="00D42544">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t>HR ____________________________________________________</w:t>
      </w:r>
    </w:p>
    <w:p w14:paraId="57AADEB0" w14:textId="77777777" w:rsidR="00D42544" w:rsidRPr="00176A50" w:rsidRDefault="00D42544" w:rsidP="00D42544">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t xml:space="preserve">Employees signature below constitutes employee’s understanding of the requirement, essential function and duties of the position. </w:t>
      </w:r>
    </w:p>
    <w:p w14:paraId="512DED7D" w14:textId="77777777" w:rsidR="00D42544" w:rsidRPr="00176A50" w:rsidRDefault="00D42544" w:rsidP="00D42544">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lastRenderedPageBreak/>
        <w:t>Employee ______________________________________ Date _______________</w:t>
      </w:r>
    </w:p>
    <w:p w14:paraId="5591A98B" w14:textId="77777777" w:rsidR="00D42544" w:rsidRPr="00D42544" w:rsidRDefault="00D42544" w:rsidP="00D42544">
      <w:pPr>
        <w:rPr>
          <w:rFonts w:ascii="Arial" w:hAnsi="Arial" w:cs="Arial"/>
        </w:rPr>
      </w:pPr>
    </w:p>
    <w:sectPr w:rsidR="00D42544" w:rsidRPr="00D42544" w:rsidSect="008413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8B0"/>
    <w:multiLevelType w:val="hybridMultilevel"/>
    <w:tmpl w:val="E0605D66"/>
    <w:lvl w:ilvl="0" w:tplc="923A5ADE">
      <w:numFmt w:val="bullet"/>
      <w:lvlText w:val=""/>
      <w:lvlJc w:val="left"/>
      <w:pPr>
        <w:ind w:left="465" w:hanging="360"/>
      </w:pPr>
      <w:rPr>
        <w:rFonts w:ascii="Symbol" w:eastAsia="Symbol" w:hAnsi="Symbol" w:cs="Symbol" w:hint="default"/>
        <w:w w:val="99"/>
        <w:sz w:val="20"/>
        <w:szCs w:val="20"/>
      </w:rPr>
    </w:lvl>
    <w:lvl w:ilvl="1" w:tplc="58C02DF4">
      <w:numFmt w:val="bullet"/>
      <w:lvlText w:val="•"/>
      <w:lvlJc w:val="left"/>
      <w:pPr>
        <w:ind w:left="1528" w:hanging="360"/>
      </w:pPr>
      <w:rPr>
        <w:rFonts w:hint="default"/>
      </w:rPr>
    </w:lvl>
    <w:lvl w:ilvl="2" w:tplc="594AEC18">
      <w:numFmt w:val="bullet"/>
      <w:lvlText w:val="•"/>
      <w:lvlJc w:val="left"/>
      <w:pPr>
        <w:ind w:left="2596" w:hanging="360"/>
      </w:pPr>
      <w:rPr>
        <w:rFonts w:hint="default"/>
      </w:rPr>
    </w:lvl>
    <w:lvl w:ilvl="3" w:tplc="EBCC883A">
      <w:numFmt w:val="bullet"/>
      <w:lvlText w:val="•"/>
      <w:lvlJc w:val="left"/>
      <w:pPr>
        <w:ind w:left="3664" w:hanging="360"/>
      </w:pPr>
      <w:rPr>
        <w:rFonts w:hint="default"/>
      </w:rPr>
    </w:lvl>
    <w:lvl w:ilvl="4" w:tplc="BAA25E6C">
      <w:numFmt w:val="bullet"/>
      <w:lvlText w:val="•"/>
      <w:lvlJc w:val="left"/>
      <w:pPr>
        <w:ind w:left="4732" w:hanging="360"/>
      </w:pPr>
      <w:rPr>
        <w:rFonts w:hint="default"/>
      </w:rPr>
    </w:lvl>
    <w:lvl w:ilvl="5" w:tplc="B26C71DA">
      <w:numFmt w:val="bullet"/>
      <w:lvlText w:val="•"/>
      <w:lvlJc w:val="left"/>
      <w:pPr>
        <w:ind w:left="5800" w:hanging="360"/>
      </w:pPr>
      <w:rPr>
        <w:rFonts w:hint="default"/>
      </w:rPr>
    </w:lvl>
    <w:lvl w:ilvl="6" w:tplc="273A4484">
      <w:numFmt w:val="bullet"/>
      <w:lvlText w:val="•"/>
      <w:lvlJc w:val="left"/>
      <w:pPr>
        <w:ind w:left="6868" w:hanging="360"/>
      </w:pPr>
      <w:rPr>
        <w:rFonts w:hint="default"/>
      </w:rPr>
    </w:lvl>
    <w:lvl w:ilvl="7" w:tplc="D0EC9558">
      <w:numFmt w:val="bullet"/>
      <w:lvlText w:val="•"/>
      <w:lvlJc w:val="left"/>
      <w:pPr>
        <w:ind w:left="7936" w:hanging="360"/>
      </w:pPr>
      <w:rPr>
        <w:rFonts w:hint="default"/>
      </w:rPr>
    </w:lvl>
    <w:lvl w:ilvl="8" w:tplc="B914C0D0">
      <w:numFmt w:val="bullet"/>
      <w:lvlText w:val="•"/>
      <w:lvlJc w:val="left"/>
      <w:pPr>
        <w:ind w:left="9004" w:hanging="360"/>
      </w:pPr>
      <w:rPr>
        <w:rFonts w:hint="default"/>
      </w:rPr>
    </w:lvl>
  </w:abstractNum>
  <w:abstractNum w:abstractNumId="1" w15:restartNumberingAfterBreak="0">
    <w:nsid w:val="08973007"/>
    <w:multiLevelType w:val="hybridMultilevel"/>
    <w:tmpl w:val="5582B844"/>
    <w:lvl w:ilvl="0" w:tplc="8F0648D2">
      <w:start w:val="1"/>
      <w:numFmt w:val="bullet"/>
      <w:lvlText w:val=""/>
      <w:lvlJc w:val="left"/>
      <w:pPr>
        <w:tabs>
          <w:tab w:val="num" w:pos="720"/>
        </w:tabs>
        <w:ind w:left="720" w:hanging="360"/>
      </w:pPr>
      <w:rPr>
        <w:rFonts w:ascii="Symbol" w:hAnsi="Symbol" w:hint="default"/>
        <w:sz w:val="20"/>
        <w:szCs w:val="16"/>
      </w:rPr>
    </w:lvl>
    <w:lvl w:ilvl="1" w:tplc="86481A80">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925AA"/>
    <w:multiLevelType w:val="multilevel"/>
    <w:tmpl w:val="416AF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221CA"/>
    <w:multiLevelType w:val="hybridMultilevel"/>
    <w:tmpl w:val="0046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0DC"/>
    <w:multiLevelType w:val="hybridMultilevel"/>
    <w:tmpl w:val="FA3ECB3A"/>
    <w:lvl w:ilvl="0" w:tplc="219245D0">
      <w:numFmt w:val="bullet"/>
      <w:lvlText w:val=""/>
      <w:lvlJc w:val="left"/>
      <w:pPr>
        <w:ind w:left="805" w:hanging="360"/>
      </w:pPr>
      <w:rPr>
        <w:rFonts w:ascii="Symbol" w:eastAsia="Symbol" w:hAnsi="Symbol" w:cs="Symbol" w:hint="default"/>
        <w:w w:val="99"/>
        <w:sz w:val="20"/>
        <w:szCs w:val="20"/>
      </w:rPr>
    </w:lvl>
    <w:lvl w:ilvl="1" w:tplc="B7A84272">
      <w:numFmt w:val="bullet"/>
      <w:lvlText w:val="•"/>
      <w:lvlJc w:val="left"/>
      <w:pPr>
        <w:ind w:left="1872" w:hanging="360"/>
      </w:pPr>
      <w:rPr>
        <w:rFonts w:hint="default"/>
      </w:rPr>
    </w:lvl>
    <w:lvl w:ilvl="2" w:tplc="5FB8A1C0">
      <w:numFmt w:val="bullet"/>
      <w:lvlText w:val="•"/>
      <w:lvlJc w:val="left"/>
      <w:pPr>
        <w:ind w:left="2944" w:hanging="360"/>
      </w:pPr>
      <w:rPr>
        <w:rFonts w:hint="default"/>
      </w:rPr>
    </w:lvl>
    <w:lvl w:ilvl="3" w:tplc="AE1C0C38">
      <w:numFmt w:val="bullet"/>
      <w:lvlText w:val="•"/>
      <w:lvlJc w:val="left"/>
      <w:pPr>
        <w:ind w:left="4016" w:hanging="360"/>
      </w:pPr>
      <w:rPr>
        <w:rFonts w:hint="default"/>
      </w:rPr>
    </w:lvl>
    <w:lvl w:ilvl="4" w:tplc="323EE122">
      <w:numFmt w:val="bullet"/>
      <w:lvlText w:val="•"/>
      <w:lvlJc w:val="left"/>
      <w:pPr>
        <w:ind w:left="5088" w:hanging="360"/>
      </w:pPr>
      <w:rPr>
        <w:rFonts w:hint="default"/>
      </w:rPr>
    </w:lvl>
    <w:lvl w:ilvl="5" w:tplc="6142805E">
      <w:numFmt w:val="bullet"/>
      <w:lvlText w:val="•"/>
      <w:lvlJc w:val="left"/>
      <w:pPr>
        <w:ind w:left="6160" w:hanging="360"/>
      </w:pPr>
      <w:rPr>
        <w:rFonts w:hint="default"/>
      </w:rPr>
    </w:lvl>
    <w:lvl w:ilvl="6" w:tplc="321AA08E">
      <w:numFmt w:val="bullet"/>
      <w:lvlText w:val="•"/>
      <w:lvlJc w:val="left"/>
      <w:pPr>
        <w:ind w:left="7232" w:hanging="360"/>
      </w:pPr>
      <w:rPr>
        <w:rFonts w:hint="default"/>
      </w:rPr>
    </w:lvl>
    <w:lvl w:ilvl="7" w:tplc="F51CB80A">
      <w:numFmt w:val="bullet"/>
      <w:lvlText w:val="•"/>
      <w:lvlJc w:val="left"/>
      <w:pPr>
        <w:ind w:left="8304" w:hanging="360"/>
      </w:pPr>
      <w:rPr>
        <w:rFonts w:hint="default"/>
      </w:rPr>
    </w:lvl>
    <w:lvl w:ilvl="8" w:tplc="E0746CA8">
      <w:numFmt w:val="bullet"/>
      <w:lvlText w:val="•"/>
      <w:lvlJc w:val="left"/>
      <w:pPr>
        <w:ind w:left="9376" w:hanging="360"/>
      </w:pPr>
      <w:rPr>
        <w:rFonts w:hint="default"/>
      </w:rPr>
    </w:lvl>
  </w:abstractNum>
  <w:abstractNum w:abstractNumId="6"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1283BA3"/>
    <w:multiLevelType w:val="hybridMultilevel"/>
    <w:tmpl w:val="8110BA2E"/>
    <w:lvl w:ilvl="0" w:tplc="6730336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930F70"/>
    <w:multiLevelType w:val="hybridMultilevel"/>
    <w:tmpl w:val="DEF4E21C"/>
    <w:lvl w:ilvl="0" w:tplc="8F0648D2">
      <w:start w:val="1"/>
      <w:numFmt w:val="bullet"/>
      <w:lvlText w:val=""/>
      <w:lvlJc w:val="left"/>
      <w:pPr>
        <w:tabs>
          <w:tab w:val="num" w:pos="720"/>
        </w:tabs>
        <w:ind w:left="720" w:hanging="360"/>
      </w:pPr>
      <w:rPr>
        <w:rFonts w:ascii="Symbol" w:hAnsi="Symbol" w:hint="default"/>
        <w:sz w:val="20"/>
        <w:szCs w:val="16"/>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97157"/>
    <w:multiLevelType w:val="hybridMultilevel"/>
    <w:tmpl w:val="E58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204B1"/>
    <w:multiLevelType w:val="hybridMultilevel"/>
    <w:tmpl w:val="38349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BCE1060"/>
    <w:multiLevelType w:val="hybridMultilevel"/>
    <w:tmpl w:val="DB3C0DB8"/>
    <w:lvl w:ilvl="0" w:tplc="0409000F">
      <w:start w:val="1"/>
      <w:numFmt w:val="decimal"/>
      <w:lvlText w:val="%1."/>
      <w:lvlJc w:val="left"/>
      <w:pPr>
        <w:tabs>
          <w:tab w:val="num" w:pos="720"/>
        </w:tabs>
        <w:ind w:left="720" w:hanging="360"/>
      </w:pPr>
      <w:rPr>
        <w:rFonts w:hint="default"/>
      </w:rPr>
    </w:lvl>
    <w:lvl w:ilvl="1" w:tplc="86481A80">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C7632"/>
    <w:multiLevelType w:val="hybridMultilevel"/>
    <w:tmpl w:val="C37ACE1C"/>
    <w:lvl w:ilvl="0" w:tplc="04090001">
      <w:start w:val="1"/>
      <w:numFmt w:val="bullet"/>
      <w:lvlText w:val=""/>
      <w:lvlJc w:val="left"/>
      <w:pPr>
        <w:tabs>
          <w:tab w:val="num" w:pos="360"/>
        </w:tabs>
        <w:ind w:left="360" w:hanging="360"/>
      </w:pPr>
      <w:rPr>
        <w:rFonts w:ascii="Symbol" w:hAnsi="Symbol" w:hint="default"/>
      </w:rPr>
    </w:lvl>
    <w:lvl w:ilvl="1" w:tplc="C5A6EBD2">
      <w:start w:val="1"/>
      <w:numFmt w:val="decimal"/>
      <w:lvlText w:val="%2."/>
      <w:lvlJc w:val="left"/>
      <w:pPr>
        <w:tabs>
          <w:tab w:val="num" w:pos="1440"/>
        </w:tabs>
        <w:ind w:left="1440" w:hanging="720"/>
      </w:pPr>
      <w:rPr>
        <w:rFonts w:hint="default"/>
        <w:b w:val="0"/>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4A3F73"/>
    <w:multiLevelType w:val="hybridMultilevel"/>
    <w:tmpl w:val="53DE023A"/>
    <w:lvl w:ilvl="0" w:tplc="6730336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94DE2"/>
    <w:multiLevelType w:val="hybridMultilevel"/>
    <w:tmpl w:val="5DBC7142"/>
    <w:lvl w:ilvl="0" w:tplc="6730336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B364AC"/>
    <w:multiLevelType w:val="hybridMultilevel"/>
    <w:tmpl w:val="E9A0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34A52"/>
    <w:multiLevelType w:val="hybridMultilevel"/>
    <w:tmpl w:val="BE0425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1815226"/>
    <w:multiLevelType w:val="hybridMultilevel"/>
    <w:tmpl w:val="6F3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004CD"/>
    <w:multiLevelType w:val="hybridMultilevel"/>
    <w:tmpl w:val="5F9E9C10"/>
    <w:lvl w:ilvl="0" w:tplc="04090001">
      <w:start w:val="1"/>
      <w:numFmt w:val="bullet"/>
      <w:lvlText w:val=""/>
      <w:lvlJc w:val="left"/>
      <w:pPr>
        <w:tabs>
          <w:tab w:val="num" w:pos="360"/>
        </w:tabs>
        <w:ind w:left="360" w:hanging="360"/>
      </w:pPr>
      <w:rPr>
        <w:rFonts w:ascii="Symbol" w:hAnsi="Symbol" w:hint="default"/>
      </w:rPr>
    </w:lvl>
    <w:lvl w:ilvl="1" w:tplc="86481A80">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420D32"/>
    <w:multiLevelType w:val="hybridMultilevel"/>
    <w:tmpl w:val="C734AE8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E384C"/>
    <w:multiLevelType w:val="hybridMultilevel"/>
    <w:tmpl w:val="0A7691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07027"/>
    <w:multiLevelType w:val="hybridMultilevel"/>
    <w:tmpl w:val="B5D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546E4"/>
    <w:multiLevelType w:val="hybridMultilevel"/>
    <w:tmpl w:val="A4C6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F2914"/>
    <w:multiLevelType w:val="hybridMultilevel"/>
    <w:tmpl w:val="564297C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1"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33"/>
  </w:num>
  <w:num w:numId="4">
    <w:abstractNumId w:val="29"/>
  </w:num>
  <w:num w:numId="5">
    <w:abstractNumId w:val="42"/>
  </w:num>
  <w:num w:numId="6">
    <w:abstractNumId w:val="2"/>
  </w:num>
  <w:num w:numId="7">
    <w:abstractNumId w:val="13"/>
  </w:num>
  <w:num w:numId="8">
    <w:abstractNumId w:val="39"/>
  </w:num>
  <w:num w:numId="9">
    <w:abstractNumId w:val="8"/>
  </w:num>
  <w:num w:numId="10">
    <w:abstractNumId w:val="26"/>
  </w:num>
  <w:num w:numId="11">
    <w:abstractNumId w:val="11"/>
  </w:num>
  <w:num w:numId="12">
    <w:abstractNumId w:val="36"/>
  </w:num>
  <w:num w:numId="13">
    <w:abstractNumId w:val="34"/>
  </w:num>
  <w:num w:numId="14">
    <w:abstractNumId w:val="20"/>
  </w:num>
  <w:num w:numId="15">
    <w:abstractNumId w:val="35"/>
  </w:num>
  <w:num w:numId="16">
    <w:abstractNumId w:val="14"/>
  </w:num>
  <w:num w:numId="17">
    <w:abstractNumId w:val="12"/>
  </w:num>
  <w:num w:numId="18">
    <w:abstractNumId w:val="32"/>
  </w:num>
  <w:num w:numId="19">
    <w:abstractNumId w:val="21"/>
  </w:num>
  <w:num w:numId="20">
    <w:abstractNumId w:val="43"/>
  </w:num>
  <w:num w:numId="21">
    <w:abstractNumId w:val="19"/>
  </w:num>
  <w:num w:numId="22">
    <w:abstractNumId w:val="31"/>
  </w:num>
  <w:num w:numId="23">
    <w:abstractNumId w:val="6"/>
  </w:num>
  <w:num w:numId="24">
    <w:abstractNumId w:val="40"/>
  </w:num>
  <w:num w:numId="25">
    <w:abstractNumId w:val="22"/>
  </w:num>
  <w:num w:numId="26">
    <w:abstractNumId w:val="9"/>
  </w:num>
  <w:num w:numId="27">
    <w:abstractNumId w:val="18"/>
  </w:num>
  <w:num w:numId="28">
    <w:abstractNumId w:val="17"/>
  </w:num>
  <w:num w:numId="29">
    <w:abstractNumId w:val="27"/>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6"/>
  </w:num>
  <w:num w:numId="35">
    <w:abstractNumId w:val="25"/>
  </w:num>
  <w:num w:numId="36">
    <w:abstractNumId w:val="30"/>
  </w:num>
  <w:num w:numId="37">
    <w:abstractNumId w:val="23"/>
  </w:num>
  <w:num w:numId="38">
    <w:abstractNumId w:val="1"/>
  </w:num>
  <w:num w:numId="39">
    <w:abstractNumId w:val="3"/>
  </w:num>
  <w:num w:numId="40">
    <w:abstractNumId w:val="38"/>
  </w:num>
  <w:num w:numId="41">
    <w:abstractNumId w:val="37"/>
  </w:num>
  <w:num w:numId="42">
    <w:abstractNumId w:val="28"/>
  </w:num>
  <w:num w:numId="43">
    <w:abstractNumId w:val="15"/>
  </w:num>
  <w:num w:numId="44">
    <w:abstractNumId w:val="5"/>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208C"/>
    <w:rsid w:val="00005C3C"/>
    <w:rsid w:val="00014982"/>
    <w:rsid w:val="00015C9E"/>
    <w:rsid w:val="00040E96"/>
    <w:rsid w:val="00045EFA"/>
    <w:rsid w:val="0005338F"/>
    <w:rsid w:val="0006455E"/>
    <w:rsid w:val="00067684"/>
    <w:rsid w:val="00071A60"/>
    <w:rsid w:val="00083906"/>
    <w:rsid w:val="00090CC4"/>
    <w:rsid w:val="0009239E"/>
    <w:rsid w:val="000A169F"/>
    <w:rsid w:val="000B69F2"/>
    <w:rsid w:val="000C638D"/>
    <w:rsid w:val="000C690E"/>
    <w:rsid w:val="000E0FEC"/>
    <w:rsid w:val="000E3B1D"/>
    <w:rsid w:val="000F76E2"/>
    <w:rsid w:val="001254CC"/>
    <w:rsid w:val="00125BF9"/>
    <w:rsid w:val="00130C28"/>
    <w:rsid w:val="00140A1D"/>
    <w:rsid w:val="00144297"/>
    <w:rsid w:val="00153A7D"/>
    <w:rsid w:val="001553AE"/>
    <w:rsid w:val="00174385"/>
    <w:rsid w:val="00180D6A"/>
    <w:rsid w:val="00190709"/>
    <w:rsid w:val="001C406A"/>
    <w:rsid w:val="001D2C72"/>
    <w:rsid w:val="001E7227"/>
    <w:rsid w:val="001F180C"/>
    <w:rsid w:val="001F650F"/>
    <w:rsid w:val="0021401B"/>
    <w:rsid w:val="00217348"/>
    <w:rsid w:val="002276E0"/>
    <w:rsid w:val="002473A6"/>
    <w:rsid w:val="00250903"/>
    <w:rsid w:val="002509FB"/>
    <w:rsid w:val="00267B32"/>
    <w:rsid w:val="00271658"/>
    <w:rsid w:val="00290199"/>
    <w:rsid w:val="002B0FF5"/>
    <w:rsid w:val="002B35E0"/>
    <w:rsid w:val="002D14D0"/>
    <w:rsid w:val="002E0CB1"/>
    <w:rsid w:val="002E2FA6"/>
    <w:rsid w:val="002E778D"/>
    <w:rsid w:val="002F7671"/>
    <w:rsid w:val="00305AC1"/>
    <w:rsid w:val="00307A8F"/>
    <w:rsid w:val="003252F2"/>
    <w:rsid w:val="00353282"/>
    <w:rsid w:val="00370F63"/>
    <w:rsid w:val="00376848"/>
    <w:rsid w:val="00391378"/>
    <w:rsid w:val="00391E0D"/>
    <w:rsid w:val="003944E2"/>
    <w:rsid w:val="003A185E"/>
    <w:rsid w:val="003B149D"/>
    <w:rsid w:val="003B52D4"/>
    <w:rsid w:val="003B56B1"/>
    <w:rsid w:val="003C0287"/>
    <w:rsid w:val="003D2A33"/>
    <w:rsid w:val="0040212B"/>
    <w:rsid w:val="004028EB"/>
    <w:rsid w:val="00411CD0"/>
    <w:rsid w:val="0041757D"/>
    <w:rsid w:val="0042786D"/>
    <w:rsid w:val="00454A53"/>
    <w:rsid w:val="0046060F"/>
    <w:rsid w:val="0048346D"/>
    <w:rsid w:val="00485713"/>
    <w:rsid w:val="004874AC"/>
    <w:rsid w:val="004C4823"/>
    <w:rsid w:val="004C7E8A"/>
    <w:rsid w:val="004D0272"/>
    <w:rsid w:val="004E0BA9"/>
    <w:rsid w:val="004E2F9B"/>
    <w:rsid w:val="004E393A"/>
    <w:rsid w:val="004E3A29"/>
    <w:rsid w:val="004E78B7"/>
    <w:rsid w:val="004F670E"/>
    <w:rsid w:val="00516E09"/>
    <w:rsid w:val="00523EEA"/>
    <w:rsid w:val="005244F7"/>
    <w:rsid w:val="00532661"/>
    <w:rsid w:val="005657ED"/>
    <w:rsid w:val="0057540F"/>
    <w:rsid w:val="0058081D"/>
    <w:rsid w:val="005901D4"/>
    <w:rsid w:val="00591F9A"/>
    <w:rsid w:val="00594A1C"/>
    <w:rsid w:val="00596417"/>
    <w:rsid w:val="005A0965"/>
    <w:rsid w:val="005B32CF"/>
    <w:rsid w:val="00614966"/>
    <w:rsid w:val="006152A3"/>
    <w:rsid w:val="00624412"/>
    <w:rsid w:val="00645EC1"/>
    <w:rsid w:val="006555FA"/>
    <w:rsid w:val="00670FE7"/>
    <w:rsid w:val="00671618"/>
    <w:rsid w:val="006A040E"/>
    <w:rsid w:val="006A065D"/>
    <w:rsid w:val="006A22D8"/>
    <w:rsid w:val="006B18EE"/>
    <w:rsid w:val="006D231A"/>
    <w:rsid w:val="006D6ADA"/>
    <w:rsid w:val="006E6E77"/>
    <w:rsid w:val="006F21C2"/>
    <w:rsid w:val="007014D7"/>
    <w:rsid w:val="007044CA"/>
    <w:rsid w:val="0070776C"/>
    <w:rsid w:val="007208F4"/>
    <w:rsid w:val="00744733"/>
    <w:rsid w:val="00745C71"/>
    <w:rsid w:val="00765B4F"/>
    <w:rsid w:val="00772528"/>
    <w:rsid w:val="007942E1"/>
    <w:rsid w:val="0079612B"/>
    <w:rsid w:val="007A3C7A"/>
    <w:rsid w:val="007A5618"/>
    <w:rsid w:val="007B04A7"/>
    <w:rsid w:val="007D1AFC"/>
    <w:rsid w:val="007F098C"/>
    <w:rsid w:val="007F576D"/>
    <w:rsid w:val="00807127"/>
    <w:rsid w:val="008135AB"/>
    <w:rsid w:val="00823E1D"/>
    <w:rsid w:val="00841395"/>
    <w:rsid w:val="00843CE1"/>
    <w:rsid w:val="008707AC"/>
    <w:rsid w:val="00882650"/>
    <w:rsid w:val="00884756"/>
    <w:rsid w:val="00893644"/>
    <w:rsid w:val="00894233"/>
    <w:rsid w:val="008A5301"/>
    <w:rsid w:val="008C0B72"/>
    <w:rsid w:val="008C6856"/>
    <w:rsid w:val="008E25CF"/>
    <w:rsid w:val="00923A2C"/>
    <w:rsid w:val="00923F9A"/>
    <w:rsid w:val="00944087"/>
    <w:rsid w:val="009623C3"/>
    <w:rsid w:val="0096512E"/>
    <w:rsid w:val="00972CE2"/>
    <w:rsid w:val="00976E14"/>
    <w:rsid w:val="00977AF4"/>
    <w:rsid w:val="009802FB"/>
    <w:rsid w:val="00990C5E"/>
    <w:rsid w:val="009937BF"/>
    <w:rsid w:val="009A4E21"/>
    <w:rsid w:val="009A526D"/>
    <w:rsid w:val="009A73BE"/>
    <w:rsid w:val="009B47F7"/>
    <w:rsid w:val="009D3692"/>
    <w:rsid w:val="00A1249D"/>
    <w:rsid w:val="00A253F5"/>
    <w:rsid w:val="00A277BF"/>
    <w:rsid w:val="00A32FC0"/>
    <w:rsid w:val="00A411AE"/>
    <w:rsid w:val="00A43982"/>
    <w:rsid w:val="00A45060"/>
    <w:rsid w:val="00A52A9D"/>
    <w:rsid w:val="00A5581A"/>
    <w:rsid w:val="00A6305F"/>
    <w:rsid w:val="00A65B04"/>
    <w:rsid w:val="00A80B76"/>
    <w:rsid w:val="00A95E9F"/>
    <w:rsid w:val="00AB52D0"/>
    <w:rsid w:val="00AB61FF"/>
    <w:rsid w:val="00AD03F3"/>
    <w:rsid w:val="00AD70ED"/>
    <w:rsid w:val="00AE1ED3"/>
    <w:rsid w:val="00B07E39"/>
    <w:rsid w:val="00B17889"/>
    <w:rsid w:val="00B32C80"/>
    <w:rsid w:val="00B343F3"/>
    <w:rsid w:val="00B74FA0"/>
    <w:rsid w:val="00B8786A"/>
    <w:rsid w:val="00B93E77"/>
    <w:rsid w:val="00B971B4"/>
    <w:rsid w:val="00BC3661"/>
    <w:rsid w:val="00BD0567"/>
    <w:rsid w:val="00BE0FA6"/>
    <w:rsid w:val="00BF4055"/>
    <w:rsid w:val="00C07F54"/>
    <w:rsid w:val="00C1066F"/>
    <w:rsid w:val="00C34AEB"/>
    <w:rsid w:val="00C4226A"/>
    <w:rsid w:val="00C46245"/>
    <w:rsid w:val="00C64825"/>
    <w:rsid w:val="00C71294"/>
    <w:rsid w:val="00C731DD"/>
    <w:rsid w:val="00C77427"/>
    <w:rsid w:val="00C81845"/>
    <w:rsid w:val="00C86FE9"/>
    <w:rsid w:val="00C91BD7"/>
    <w:rsid w:val="00CA2F90"/>
    <w:rsid w:val="00CB0A14"/>
    <w:rsid w:val="00CB27AD"/>
    <w:rsid w:val="00CB36C8"/>
    <w:rsid w:val="00CB5251"/>
    <w:rsid w:val="00CC040F"/>
    <w:rsid w:val="00CC4D5F"/>
    <w:rsid w:val="00CC64AD"/>
    <w:rsid w:val="00CE491E"/>
    <w:rsid w:val="00CF78AC"/>
    <w:rsid w:val="00D12188"/>
    <w:rsid w:val="00D221C6"/>
    <w:rsid w:val="00D24F6D"/>
    <w:rsid w:val="00D26077"/>
    <w:rsid w:val="00D4019F"/>
    <w:rsid w:val="00D42544"/>
    <w:rsid w:val="00D476BC"/>
    <w:rsid w:val="00D525FA"/>
    <w:rsid w:val="00D541AE"/>
    <w:rsid w:val="00D82CD8"/>
    <w:rsid w:val="00D8689D"/>
    <w:rsid w:val="00D93CBC"/>
    <w:rsid w:val="00D95F86"/>
    <w:rsid w:val="00DB7CD7"/>
    <w:rsid w:val="00DC0CB8"/>
    <w:rsid w:val="00DD0EEA"/>
    <w:rsid w:val="00DD1934"/>
    <w:rsid w:val="00DD7C4A"/>
    <w:rsid w:val="00DE1A9C"/>
    <w:rsid w:val="00DE64BC"/>
    <w:rsid w:val="00DF454D"/>
    <w:rsid w:val="00DF553A"/>
    <w:rsid w:val="00DF5BFB"/>
    <w:rsid w:val="00E12DC9"/>
    <w:rsid w:val="00E26CAF"/>
    <w:rsid w:val="00E337F5"/>
    <w:rsid w:val="00E4015E"/>
    <w:rsid w:val="00E50A7E"/>
    <w:rsid w:val="00E628D0"/>
    <w:rsid w:val="00E741DA"/>
    <w:rsid w:val="00E82EDA"/>
    <w:rsid w:val="00E86EE9"/>
    <w:rsid w:val="00EB1341"/>
    <w:rsid w:val="00EB774E"/>
    <w:rsid w:val="00ED5699"/>
    <w:rsid w:val="00EE7B7F"/>
    <w:rsid w:val="00EF2781"/>
    <w:rsid w:val="00F159BD"/>
    <w:rsid w:val="00F22A81"/>
    <w:rsid w:val="00F566D1"/>
    <w:rsid w:val="00F57F24"/>
    <w:rsid w:val="00F67F62"/>
    <w:rsid w:val="00F80FD3"/>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9EC2"/>
  <w15:docId w15:val="{5CF44B14-A04D-4E38-8684-F61D8670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9A526D"/>
    <w:rPr>
      <w:color w:val="0000FF" w:themeColor="hyperlink"/>
      <w:u w:val="single"/>
    </w:rPr>
  </w:style>
  <w:style w:type="character" w:styleId="CommentReference">
    <w:name w:val="annotation reference"/>
    <w:basedOn w:val="DefaultParagraphFont"/>
    <w:uiPriority w:val="99"/>
    <w:semiHidden/>
    <w:unhideWhenUsed/>
    <w:rsid w:val="00CC4D5F"/>
    <w:rPr>
      <w:sz w:val="16"/>
      <w:szCs w:val="16"/>
    </w:rPr>
  </w:style>
  <w:style w:type="paragraph" w:styleId="CommentText">
    <w:name w:val="annotation text"/>
    <w:basedOn w:val="Normal"/>
    <w:link w:val="CommentTextChar"/>
    <w:uiPriority w:val="99"/>
    <w:semiHidden/>
    <w:unhideWhenUsed/>
    <w:rsid w:val="00CC4D5F"/>
    <w:pPr>
      <w:spacing w:line="240" w:lineRule="auto"/>
    </w:pPr>
  </w:style>
  <w:style w:type="character" w:customStyle="1" w:styleId="CommentTextChar">
    <w:name w:val="Comment Text Char"/>
    <w:basedOn w:val="DefaultParagraphFont"/>
    <w:link w:val="CommentText"/>
    <w:uiPriority w:val="99"/>
    <w:semiHidden/>
    <w:rsid w:val="00CC4D5F"/>
  </w:style>
  <w:style w:type="paragraph" w:styleId="CommentSubject">
    <w:name w:val="annotation subject"/>
    <w:basedOn w:val="CommentText"/>
    <w:next w:val="CommentText"/>
    <w:link w:val="CommentSubjectChar"/>
    <w:uiPriority w:val="99"/>
    <w:semiHidden/>
    <w:unhideWhenUsed/>
    <w:rsid w:val="00CC4D5F"/>
    <w:rPr>
      <w:b/>
      <w:bCs/>
    </w:rPr>
  </w:style>
  <w:style w:type="character" w:customStyle="1" w:styleId="CommentSubjectChar">
    <w:name w:val="Comment Subject Char"/>
    <w:basedOn w:val="CommentTextChar"/>
    <w:link w:val="CommentSubject"/>
    <w:uiPriority w:val="99"/>
    <w:semiHidden/>
    <w:rsid w:val="00CC4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4889">
      <w:bodyDiv w:val="1"/>
      <w:marLeft w:val="0"/>
      <w:marRight w:val="0"/>
      <w:marTop w:val="0"/>
      <w:marBottom w:val="0"/>
      <w:divBdr>
        <w:top w:val="none" w:sz="0" w:space="0" w:color="auto"/>
        <w:left w:val="none" w:sz="0" w:space="0" w:color="auto"/>
        <w:bottom w:val="none" w:sz="0" w:space="0" w:color="auto"/>
        <w:right w:val="none" w:sz="0" w:space="0" w:color="auto"/>
      </w:divBdr>
    </w:div>
    <w:div w:id="352264288">
      <w:bodyDiv w:val="1"/>
      <w:marLeft w:val="0"/>
      <w:marRight w:val="0"/>
      <w:marTop w:val="0"/>
      <w:marBottom w:val="0"/>
      <w:divBdr>
        <w:top w:val="none" w:sz="0" w:space="0" w:color="auto"/>
        <w:left w:val="none" w:sz="0" w:space="0" w:color="auto"/>
        <w:bottom w:val="none" w:sz="0" w:space="0" w:color="auto"/>
        <w:right w:val="none" w:sz="0" w:space="0" w:color="auto"/>
      </w:divBdr>
    </w:div>
    <w:div w:id="1244338804">
      <w:bodyDiv w:val="1"/>
      <w:marLeft w:val="0"/>
      <w:marRight w:val="0"/>
      <w:marTop w:val="0"/>
      <w:marBottom w:val="0"/>
      <w:divBdr>
        <w:top w:val="none" w:sz="0" w:space="0" w:color="auto"/>
        <w:left w:val="none" w:sz="0" w:space="0" w:color="auto"/>
        <w:bottom w:val="none" w:sz="0" w:space="0" w:color="auto"/>
        <w:right w:val="none" w:sz="0" w:space="0" w:color="auto"/>
      </w:divBdr>
    </w:div>
    <w:div w:id="19281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2" ma:contentTypeDescription="Create a new document." ma:contentTypeScope="" ma:versionID="111ae6d06ed5e2a221276abbd7eefaa4">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c36cbf2fc93a3443aa4feaa11fd6b758"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9da5a54-c2f0-49f3-92e8-cd1dfa6c1193">
      <UserInfo>
        <DisplayName>Larissa Teelucksingh</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CD19F-A80A-4DF8-A3CA-85E76AE7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6F9F4-13D6-495A-AB47-4F9C8748447C}">
  <ds:schemaRefs>
    <ds:schemaRef ds:uri="http://schemas.openxmlformats.org/officeDocument/2006/bibliography"/>
  </ds:schemaRefs>
</ds:datastoreItem>
</file>

<file path=customXml/itemProps3.xml><?xml version="1.0" encoding="utf-8"?>
<ds:datastoreItem xmlns:ds="http://schemas.openxmlformats.org/officeDocument/2006/customXml" ds:itemID="{7794298F-403B-4959-A43A-19DBB34F49C1}">
  <ds:schemaRefs>
    <ds:schemaRef ds:uri="http://schemas.microsoft.com/office/2006/metadata/properties"/>
    <ds:schemaRef ds:uri="http://schemas.microsoft.com/office/infopath/2007/PartnerControls"/>
    <ds:schemaRef ds:uri="d9da5a54-c2f0-49f3-92e8-cd1dfa6c1193"/>
  </ds:schemaRefs>
</ds:datastoreItem>
</file>

<file path=customXml/itemProps4.xml><?xml version="1.0" encoding="utf-8"?>
<ds:datastoreItem xmlns:ds="http://schemas.openxmlformats.org/officeDocument/2006/customXml" ds:itemID="{BC275F7E-E234-4432-8023-D5F9D7CF1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Jacquelyn Thomas</cp:lastModifiedBy>
  <cp:revision>2</cp:revision>
  <cp:lastPrinted>2018-07-16T14:46:00Z</cp:lastPrinted>
  <dcterms:created xsi:type="dcterms:W3CDTF">2022-01-21T15:25:00Z</dcterms:created>
  <dcterms:modified xsi:type="dcterms:W3CDTF">2022-01-21T15:25:00Z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33400</vt:r8>
  </property>
</Properties>
</file>