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81E" w14:textId="372F62AC" w:rsidR="0063100B" w:rsidRDefault="00A10C06" w:rsidP="0063100B">
      <w:pPr>
        <w:pStyle w:val="Heading2"/>
        <w:rPr>
          <w:rFonts w:ascii="Verdana" w:hAnsi="Verdana" w:cs="Arial"/>
          <w:b/>
          <w:u w:val="single"/>
        </w:rPr>
      </w:pPr>
      <w:r>
        <w:rPr>
          <w:noProof/>
        </w:rPr>
        <w:drawing>
          <wp:inline distT="0" distB="0" distL="0" distR="0" wp14:anchorId="613E589A" wp14:editId="6C8208C1">
            <wp:extent cx="850900" cy="84340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9" cy="86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09C9C" w14:textId="78310F96" w:rsidR="00B93E77" w:rsidRPr="00E26CAF" w:rsidRDefault="00AB6E52" w:rsidP="0063100B">
      <w:pPr>
        <w:pStyle w:val="Heading2"/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Specialist</w:t>
      </w:r>
      <w:r w:rsidR="00933F15">
        <w:rPr>
          <w:rFonts w:ascii="Verdana" w:hAnsi="Verdana" w:cs="Arial"/>
          <w:b/>
          <w:u w:val="single"/>
        </w:rPr>
        <w:t xml:space="preserve">, </w:t>
      </w:r>
      <w:r w:rsidR="00ED7C7F">
        <w:rPr>
          <w:rFonts w:ascii="Verdana" w:hAnsi="Verdana" w:cs="Arial"/>
          <w:b/>
          <w:u w:val="single"/>
        </w:rPr>
        <w:t xml:space="preserve">Affiliate </w:t>
      </w:r>
      <w:r w:rsidR="00933F15">
        <w:rPr>
          <w:rFonts w:ascii="Verdana" w:hAnsi="Verdana" w:cs="Arial"/>
          <w:b/>
          <w:u w:val="single"/>
        </w:rPr>
        <w:t>&amp; Member Relations</w:t>
      </w:r>
    </w:p>
    <w:p w14:paraId="7AC4F438" w14:textId="77777777" w:rsidR="001F180C" w:rsidRDefault="001F180C" w:rsidP="00067684">
      <w:pPr>
        <w:spacing w:after="0"/>
        <w:rPr>
          <w:rFonts w:ascii="Verdana" w:hAnsi="Verdana"/>
          <w:b/>
        </w:rPr>
      </w:pPr>
    </w:p>
    <w:p w14:paraId="70DA0998" w14:textId="769451FB" w:rsidR="00027E5A" w:rsidRDefault="004874AC" w:rsidP="00067684">
      <w:pPr>
        <w:spacing w:after="0"/>
        <w:rPr>
          <w:rFonts w:ascii="Verdana" w:hAnsi="Verdana"/>
        </w:rPr>
      </w:pPr>
      <w:r w:rsidRPr="00744733">
        <w:rPr>
          <w:rFonts w:ascii="Verdana" w:hAnsi="Verdana"/>
          <w:b/>
        </w:rPr>
        <w:t>Current Incumbent:</w:t>
      </w:r>
      <w:r w:rsidR="00707223">
        <w:rPr>
          <w:rFonts w:ascii="Verdana" w:hAnsi="Verdana"/>
          <w:b/>
        </w:rPr>
        <w:t xml:space="preserve"> </w:t>
      </w:r>
      <w:r w:rsidR="009E5B36" w:rsidRPr="009E5B36">
        <w:rPr>
          <w:rFonts w:ascii="Verdana" w:hAnsi="Verdana"/>
          <w:bCs/>
        </w:rPr>
        <w:t xml:space="preserve">Vacant </w:t>
      </w:r>
    </w:p>
    <w:p w14:paraId="77AEF2CB" w14:textId="77777777" w:rsidR="00067684" w:rsidRPr="00744733" w:rsidRDefault="00067684" w:rsidP="00067684">
      <w:pPr>
        <w:spacing w:after="0"/>
        <w:rPr>
          <w:rFonts w:ascii="Verdana" w:hAnsi="Verdana"/>
        </w:rPr>
      </w:pPr>
      <w:r w:rsidRPr="00744733">
        <w:rPr>
          <w:rFonts w:ascii="Verdana" w:hAnsi="Verdana"/>
          <w:b/>
        </w:rPr>
        <w:t>Department:</w:t>
      </w:r>
      <w:r>
        <w:rPr>
          <w:rFonts w:ascii="Verdana" w:hAnsi="Verdana"/>
        </w:rPr>
        <w:tab/>
        <w:t xml:space="preserve"> </w:t>
      </w:r>
      <w:r w:rsidR="00707223">
        <w:rPr>
          <w:rFonts w:ascii="Verdana" w:hAnsi="Verdana"/>
        </w:rPr>
        <w:t>NAA Education Institute</w:t>
      </w:r>
    </w:p>
    <w:p w14:paraId="0DA54937" w14:textId="7BB10517" w:rsidR="00611061" w:rsidRDefault="007A3C7A" w:rsidP="00067684">
      <w:pPr>
        <w:spacing w:after="0"/>
        <w:rPr>
          <w:rFonts w:ascii="Verdana" w:hAnsi="Verdana"/>
        </w:rPr>
      </w:pPr>
      <w:r w:rsidRPr="00744733">
        <w:rPr>
          <w:rFonts w:ascii="Verdana" w:hAnsi="Verdana"/>
          <w:b/>
        </w:rPr>
        <w:t>Reports to:</w:t>
      </w:r>
      <w:r w:rsidR="00707223">
        <w:rPr>
          <w:rFonts w:ascii="Verdana" w:hAnsi="Verdana"/>
          <w:b/>
        </w:rPr>
        <w:t xml:space="preserve"> </w:t>
      </w:r>
      <w:r w:rsidR="00AA195A" w:rsidRPr="00F20FF9">
        <w:rPr>
          <w:rFonts w:ascii="Verdana" w:hAnsi="Verdana"/>
          <w:bCs/>
        </w:rPr>
        <w:t xml:space="preserve">Director, </w:t>
      </w:r>
      <w:r w:rsidR="009D6024" w:rsidRPr="00F20FF9">
        <w:rPr>
          <w:rFonts w:ascii="Verdana" w:hAnsi="Verdana"/>
          <w:bCs/>
        </w:rPr>
        <w:t xml:space="preserve">Professional Development and </w:t>
      </w:r>
      <w:r w:rsidR="00AA195A" w:rsidRPr="00F20FF9">
        <w:rPr>
          <w:rFonts w:ascii="Verdana" w:hAnsi="Verdana"/>
          <w:bCs/>
        </w:rPr>
        <w:t>Member Programs</w:t>
      </w:r>
      <w:r w:rsidR="00AA195A">
        <w:rPr>
          <w:rFonts w:ascii="Verdana" w:hAnsi="Verdana"/>
          <w:b/>
        </w:rPr>
        <w:t xml:space="preserve"> </w:t>
      </w:r>
    </w:p>
    <w:p w14:paraId="18F67303" w14:textId="77777777" w:rsidR="00F95ECF" w:rsidRPr="00707223" w:rsidRDefault="00067684" w:rsidP="00027E5A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D</w:t>
      </w:r>
      <w:r w:rsidR="007A3C7A" w:rsidRPr="00744733">
        <w:rPr>
          <w:rFonts w:ascii="Verdana" w:hAnsi="Verdana"/>
          <w:b/>
        </w:rPr>
        <w:t>irect Reports:</w:t>
      </w:r>
      <w:r w:rsidR="006628BE">
        <w:rPr>
          <w:rFonts w:ascii="Verdana" w:hAnsi="Verdana"/>
          <w:b/>
        </w:rPr>
        <w:t xml:space="preserve"> </w:t>
      </w:r>
      <w:r w:rsidR="00707223" w:rsidRPr="00707223">
        <w:rPr>
          <w:rFonts w:ascii="Verdana" w:hAnsi="Verdana"/>
        </w:rPr>
        <w:t>0</w:t>
      </w:r>
    </w:p>
    <w:p w14:paraId="41A6FE20" w14:textId="7FA13FBB" w:rsidR="00B32C80" w:rsidRPr="00707223" w:rsidRDefault="00067684" w:rsidP="00067684">
      <w:pPr>
        <w:spacing w:after="0"/>
        <w:rPr>
          <w:rFonts w:ascii="Verdana" w:hAnsi="Verdana"/>
        </w:rPr>
      </w:pPr>
      <w:r w:rsidRPr="00744733">
        <w:rPr>
          <w:rFonts w:ascii="Verdana" w:hAnsi="Verdana"/>
          <w:b/>
        </w:rPr>
        <w:t>Status</w:t>
      </w:r>
      <w:r>
        <w:rPr>
          <w:rFonts w:ascii="Verdana" w:hAnsi="Verdana"/>
          <w:b/>
        </w:rPr>
        <w:t>:</w:t>
      </w:r>
      <w:r w:rsidR="00707223">
        <w:rPr>
          <w:rFonts w:ascii="Verdana" w:hAnsi="Verdana"/>
          <w:b/>
        </w:rPr>
        <w:t xml:space="preserve"> </w:t>
      </w:r>
      <w:r w:rsidR="00707223" w:rsidRPr="00707223">
        <w:rPr>
          <w:rFonts w:ascii="Verdana" w:hAnsi="Verdana"/>
        </w:rPr>
        <w:t xml:space="preserve">Full-Time, </w:t>
      </w:r>
      <w:r w:rsidR="0021404C">
        <w:rPr>
          <w:rFonts w:ascii="Verdana" w:hAnsi="Verdana"/>
        </w:rPr>
        <w:t>Non-</w:t>
      </w:r>
      <w:r w:rsidR="00707223" w:rsidRPr="00707223">
        <w:rPr>
          <w:rFonts w:ascii="Verdana" w:hAnsi="Verdana"/>
        </w:rPr>
        <w:t>Exempt</w:t>
      </w:r>
      <w:r w:rsidRPr="00A10CD7">
        <w:rPr>
          <w:rFonts w:ascii="Verdana" w:hAnsi="Verdana"/>
        </w:rPr>
        <w:tab/>
      </w:r>
      <w:r w:rsidR="00707223">
        <w:rPr>
          <w:rFonts w:ascii="Verdana" w:hAnsi="Verdana"/>
        </w:rPr>
        <w:tab/>
      </w:r>
      <w:r w:rsidR="000E3B1D" w:rsidRPr="00A10CD7">
        <w:rPr>
          <w:rFonts w:ascii="Verdana" w:hAnsi="Verdana"/>
        </w:rPr>
        <w:tab/>
      </w:r>
      <w:r w:rsidR="006628BE">
        <w:rPr>
          <w:rFonts w:ascii="Verdana" w:hAnsi="Verdana"/>
        </w:rPr>
        <w:tab/>
      </w:r>
    </w:p>
    <w:p w14:paraId="3E6FE8C4" w14:textId="3D83304D" w:rsidR="004874AC" w:rsidRPr="0030012C" w:rsidRDefault="00CE491E" w:rsidP="00067684">
      <w:pPr>
        <w:pBdr>
          <w:bottom w:val="single" w:sz="12" w:space="1" w:color="auto"/>
        </w:pBdr>
        <w:spacing w:after="0"/>
        <w:jc w:val="left"/>
        <w:rPr>
          <w:rFonts w:ascii="Verdana" w:hAnsi="Verdana"/>
        </w:rPr>
      </w:pPr>
      <w:r w:rsidRPr="00744733">
        <w:rPr>
          <w:rFonts w:ascii="Verdana" w:hAnsi="Verdana"/>
          <w:b/>
        </w:rPr>
        <w:t>Updated:</w:t>
      </w:r>
      <w:r w:rsidR="00937F96">
        <w:rPr>
          <w:rFonts w:ascii="Verdana" w:hAnsi="Verdana"/>
          <w:b/>
        </w:rPr>
        <w:t xml:space="preserve"> </w:t>
      </w:r>
      <w:r w:rsidR="00AB6E52">
        <w:rPr>
          <w:rFonts w:ascii="Verdana" w:hAnsi="Verdana"/>
        </w:rPr>
        <w:t>0</w:t>
      </w:r>
      <w:r w:rsidR="00AA195A">
        <w:rPr>
          <w:rFonts w:ascii="Verdana" w:hAnsi="Verdana"/>
        </w:rPr>
        <w:t>4</w:t>
      </w:r>
      <w:r w:rsidR="00AB6E52">
        <w:rPr>
          <w:rFonts w:ascii="Verdana" w:hAnsi="Verdana"/>
        </w:rPr>
        <w:t>/</w:t>
      </w:r>
      <w:r w:rsidR="00AA195A">
        <w:rPr>
          <w:rFonts w:ascii="Verdana" w:hAnsi="Verdana"/>
        </w:rPr>
        <w:t>01</w:t>
      </w:r>
      <w:r w:rsidR="00AB6E52">
        <w:rPr>
          <w:rFonts w:ascii="Verdana" w:hAnsi="Verdana"/>
        </w:rPr>
        <w:t>/2022</w:t>
      </w:r>
    </w:p>
    <w:p w14:paraId="66418A8E" w14:textId="77777777" w:rsidR="002B0FF5" w:rsidRDefault="002B0FF5" w:rsidP="002B0FF5">
      <w:pPr>
        <w:pBdr>
          <w:bottom w:val="single" w:sz="12" w:space="1" w:color="auto"/>
        </w:pBdr>
        <w:spacing w:after="0"/>
        <w:ind w:firstLine="720"/>
        <w:jc w:val="center"/>
      </w:pPr>
    </w:p>
    <w:p w14:paraId="7B6D643E" w14:textId="77777777" w:rsidR="00BE0FA6" w:rsidRPr="00744733" w:rsidRDefault="00BE0FA6" w:rsidP="004E2F9B">
      <w:pPr>
        <w:pStyle w:val="Heading2"/>
        <w:spacing w:line="240" w:lineRule="auto"/>
        <w:rPr>
          <w:rFonts w:ascii="Verdana" w:hAnsi="Verdana"/>
          <w:b/>
          <w:sz w:val="24"/>
          <w:szCs w:val="24"/>
        </w:rPr>
      </w:pPr>
      <w:r w:rsidRPr="00744733">
        <w:rPr>
          <w:rFonts w:ascii="Verdana" w:hAnsi="Verdana"/>
          <w:b/>
          <w:sz w:val="24"/>
          <w:szCs w:val="24"/>
        </w:rPr>
        <w:t>Summary of Position:</w:t>
      </w:r>
      <w:r w:rsidR="00744733">
        <w:rPr>
          <w:rFonts w:ascii="Verdana" w:hAnsi="Verdana"/>
          <w:b/>
          <w:sz w:val="24"/>
          <w:szCs w:val="24"/>
        </w:rPr>
        <w:t xml:space="preserve"> </w:t>
      </w:r>
    </w:p>
    <w:p w14:paraId="2EAB85A0" w14:textId="096B036E" w:rsidR="00C4226A" w:rsidRPr="006C70F1" w:rsidRDefault="00E01B1E" w:rsidP="004E2F9B">
      <w:pPr>
        <w:spacing w:line="240" w:lineRule="auto"/>
        <w:outlineLvl w:val="0"/>
        <w:rPr>
          <w:rFonts w:ascii="Verdana" w:hAnsi="Verdana" w:cs="Arial"/>
          <w:i/>
          <w:iCs/>
          <w:sz w:val="22"/>
          <w:szCs w:val="22"/>
        </w:rPr>
      </w:pPr>
      <w:r w:rsidRPr="00FC6F9A">
        <w:rPr>
          <w:rFonts w:ascii="Verdana" w:hAnsi="Verdana" w:cs="Arial"/>
          <w:sz w:val="22"/>
          <w:szCs w:val="22"/>
        </w:rPr>
        <w:t xml:space="preserve">The </w:t>
      </w:r>
      <w:r w:rsidR="00ED7C7F">
        <w:rPr>
          <w:rFonts w:ascii="Verdana" w:hAnsi="Verdana" w:cs="Arial"/>
          <w:sz w:val="22"/>
          <w:szCs w:val="22"/>
        </w:rPr>
        <w:t>Affiliate</w:t>
      </w:r>
      <w:r w:rsidR="00933F15">
        <w:rPr>
          <w:rFonts w:ascii="Verdana" w:hAnsi="Verdana" w:cs="Arial"/>
          <w:sz w:val="22"/>
          <w:szCs w:val="22"/>
        </w:rPr>
        <w:t xml:space="preserve"> </w:t>
      </w:r>
      <w:r w:rsidR="002D43B0">
        <w:rPr>
          <w:rFonts w:ascii="Verdana" w:hAnsi="Verdana" w:cs="Arial"/>
          <w:sz w:val="22"/>
          <w:szCs w:val="22"/>
        </w:rPr>
        <w:t xml:space="preserve">&amp; Member </w:t>
      </w:r>
      <w:r w:rsidR="00933F15">
        <w:rPr>
          <w:rFonts w:ascii="Verdana" w:hAnsi="Verdana" w:cs="Arial"/>
          <w:sz w:val="22"/>
          <w:szCs w:val="22"/>
        </w:rPr>
        <w:t>Relations</w:t>
      </w:r>
      <w:r w:rsidR="0052711E">
        <w:rPr>
          <w:rFonts w:ascii="Verdana" w:hAnsi="Verdana" w:cs="Arial"/>
          <w:sz w:val="22"/>
          <w:szCs w:val="22"/>
        </w:rPr>
        <w:t xml:space="preserve"> </w:t>
      </w:r>
      <w:r w:rsidR="002D43B0">
        <w:rPr>
          <w:rFonts w:ascii="Verdana" w:hAnsi="Verdana" w:cs="Arial"/>
          <w:sz w:val="22"/>
          <w:szCs w:val="22"/>
        </w:rPr>
        <w:t>Specialist</w:t>
      </w:r>
      <w:r w:rsidR="00B706CC">
        <w:rPr>
          <w:rFonts w:ascii="Verdana" w:hAnsi="Verdana" w:cs="Arial"/>
          <w:sz w:val="22"/>
          <w:szCs w:val="22"/>
        </w:rPr>
        <w:t xml:space="preserve"> </w:t>
      </w:r>
      <w:r w:rsidR="002140CF">
        <w:rPr>
          <w:rFonts w:ascii="Verdana" w:hAnsi="Verdana"/>
          <w:sz w:val="22"/>
          <w:szCs w:val="22"/>
        </w:rPr>
        <w:t>serves as a</w:t>
      </w:r>
      <w:r w:rsidR="00A93C7A">
        <w:rPr>
          <w:rFonts w:ascii="Verdana" w:hAnsi="Verdana"/>
          <w:sz w:val="22"/>
          <w:szCs w:val="22"/>
        </w:rPr>
        <w:t>n</w:t>
      </w:r>
      <w:r w:rsidR="002140CF">
        <w:rPr>
          <w:rFonts w:ascii="Verdana" w:hAnsi="Verdana"/>
          <w:sz w:val="22"/>
          <w:szCs w:val="22"/>
        </w:rPr>
        <w:t xml:space="preserve"> NAAEI liaison </w:t>
      </w:r>
      <w:r w:rsidR="006855B1">
        <w:rPr>
          <w:rFonts w:ascii="Verdana" w:hAnsi="Verdana"/>
          <w:sz w:val="22"/>
          <w:szCs w:val="22"/>
        </w:rPr>
        <w:t xml:space="preserve">to </w:t>
      </w:r>
      <w:r w:rsidR="00BE0CEC">
        <w:rPr>
          <w:rFonts w:ascii="Verdana" w:hAnsi="Verdana"/>
          <w:sz w:val="22"/>
          <w:szCs w:val="22"/>
        </w:rPr>
        <w:t>NAA’s Affiliate Network to provide support and increase visibility of NAA’s Education Institute products and serv</w:t>
      </w:r>
      <w:r w:rsidR="00ED7C7F">
        <w:rPr>
          <w:rFonts w:ascii="Verdana" w:hAnsi="Verdana"/>
          <w:sz w:val="22"/>
          <w:szCs w:val="22"/>
        </w:rPr>
        <w:t>ic</w:t>
      </w:r>
      <w:r w:rsidR="00BE0CEC">
        <w:rPr>
          <w:rFonts w:ascii="Verdana" w:hAnsi="Verdana"/>
          <w:sz w:val="22"/>
          <w:szCs w:val="22"/>
        </w:rPr>
        <w:t>es</w:t>
      </w:r>
      <w:r w:rsidR="00537A5E">
        <w:rPr>
          <w:rFonts w:ascii="Verdana" w:hAnsi="Verdana"/>
          <w:sz w:val="22"/>
          <w:szCs w:val="22"/>
        </w:rPr>
        <w:t xml:space="preserve">, inclusive of </w:t>
      </w:r>
      <w:r w:rsidR="00431DBC">
        <w:rPr>
          <w:rFonts w:ascii="Verdana" w:hAnsi="Verdana"/>
          <w:sz w:val="22"/>
          <w:szCs w:val="22"/>
        </w:rPr>
        <w:t>professional development and credentialing programs</w:t>
      </w:r>
      <w:r w:rsidR="00BE0CEC">
        <w:rPr>
          <w:rFonts w:ascii="Verdana" w:hAnsi="Verdana"/>
          <w:sz w:val="22"/>
          <w:szCs w:val="22"/>
        </w:rPr>
        <w:t xml:space="preserve">. The </w:t>
      </w:r>
      <w:r w:rsidR="00A93C7A">
        <w:rPr>
          <w:rFonts w:ascii="Verdana" w:hAnsi="Verdana"/>
          <w:sz w:val="22"/>
          <w:szCs w:val="22"/>
        </w:rPr>
        <w:t>Specialist</w:t>
      </w:r>
      <w:r w:rsidR="00ED7C7F">
        <w:rPr>
          <w:rFonts w:ascii="Verdana" w:hAnsi="Verdana"/>
          <w:sz w:val="22"/>
          <w:szCs w:val="22"/>
        </w:rPr>
        <w:t xml:space="preserve"> </w:t>
      </w:r>
      <w:r w:rsidR="00BE0CEC">
        <w:rPr>
          <w:rFonts w:ascii="Verdana" w:hAnsi="Verdana"/>
          <w:sz w:val="22"/>
          <w:szCs w:val="22"/>
        </w:rPr>
        <w:t>serves as the main point of cont</w:t>
      </w:r>
      <w:r w:rsidR="002D7606">
        <w:rPr>
          <w:rFonts w:ascii="Verdana" w:hAnsi="Verdana"/>
          <w:sz w:val="22"/>
          <w:szCs w:val="22"/>
        </w:rPr>
        <w:t>ac</w:t>
      </w:r>
      <w:r w:rsidR="00BE0CEC">
        <w:rPr>
          <w:rFonts w:ascii="Verdana" w:hAnsi="Verdana"/>
          <w:sz w:val="22"/>
          <w:szCs w:val="22"/>
        </w:rPr>
        <w:t xml:space="preserve">t to NAA’s </w:t>
      </w:r>
      <w:r w:rsidR="006855B1" w:rsidRPr="00FC6F9A">
        <w:rPr>
          <w:rFonts w:ascii="Verdana" w:hAnsi="Verdana" w:cs="Arial"/>
          <w:sz w:val="22"/>
          <w:szCs w:val="22"/>
        </w:rPr>
        <w:t>Marketing</w:t>
      </w:r>
      <w:r w:rsidR="006855B1">
        <w:rPr>
          <w:rFonts w:ascii="Verdana" w:hAnsi="Verdana" w:cs="Arial"/>
          <w:sz w:val="22"/>
          <w:szCs w:val="22"/>
        </w:rPr>
        <w:t xml:space="preserve"> </w:t>
      </w:r>
      <w:r w:rsidR="006855B1" w:rsidRPr="00A93C7A">
        <w:rPr>
          <w:rFonts w:ascii="Verdana" w:hAnsi="Verdana" w:cs="Arial"/>
          <w:sz w:val="22"/>
          <w:szCs w:val="22"/>
        </w:rPr>
        <w:t xml:space="preserve">&amp; </w:t>
      </w:r>
      <w:r w:rsidR="006855B1" w:rsidRPr="00AA195A">
        <w:rPr>
          <w:rFonts w:ascii="Verdana" w:hAnsi="Verdana" w:cs="Arial"/>
          <w:sz w:val="22"/>
          <w:szCs w:val="22"/>
        </w:rPr>
        <w:t>Communications and Client Solution Center</w:t>
      </w:r>
      <w:r w:rsidR="00A56054" w:rsidRPr="00AA195A">
        <w:rPr>
          <w:rFonts w:ascii="Verdana" w:hAnsi="Verdana" w:cs="Arial"/>
          <w:sz w:val="22"/>
          <w:szCs w:val="22"/>
        </w:rPr>
        <w:t>.</w:t>
      </w:r>
      <w:r w:rsidR="006855B1" w:rsidRPr="00AA195A">
        <w:rPr>
          <w:rFonts w:ascii="Verdana" w:hAnsi="Verdana" w:cs="Arial"/>
          <w:sz w:val="22"/>
          <w:szCs w:val="22"/>
        </w:rPr>
        <w:t xml:space="preserve"> </w:t>
      </w:r>
      <w:r w:rsidR="006855B1" w:rsidRPr="00AA195A">
        <w:rPr>
          <w:rFonts w:ascii="Verdana" w:hAnsi="Verdana"/>
          <w:sz w:val="22"/>
          <w:szCs w:val="22"/>
        </w:rPr>
        <w:t xml:space="preserve">In addition, the </w:t>
      </w:r>
      <w:r w:rsidR="00A93C7A">
        <w:rPr>
          <w:rFonts w:ascii="Verdana" w:hAnsi="Verdana"/>
          <w:sz w:val="22"/>
          <w:szCs w:val="22"/>
        </w:rPr>
        <w:t>Affiliate</w:t>
      </w:r>
      <w:r w:rsidR="00933F15" w:rsidRPr="00AA195A">
        <w:rPr>
          <w:rFonts w:ascii="Verdana" w:hAnsi="Verdana"/>
          <w:sz w:val="22"/>
          <w:szCs w:val="22"/>
        </w:rPr>
        <w:t xml:space="preserve"> &amp; Member Relations</w:t>
      </w:r>
      <w:r w:rsidR="00AA195A">
        <w:rPr>
          <w:rFonts w:ascii="Verdana" w:hAnsi="Verdana"/>
          <w:sz w:val="22"/>
          <w:szCs w:val="22"/>
        </w:rPr>
        <w:t xml:space="preserve"> </w:t>
      </w:r>
      <w:r w:rsidR="00A93C7A">
        <w:rPr>
          <w:rFonts w:ascii="Verdana" w:hAnsi="Verdana"/>
          <w:sz w:val="22"/>
          <w:szCs w:val="22"/>
        </w:rPr>
        <w:t xml:space="preserve">Specialist </w:t>
      </w:r>
      <w:r w:rsidR="00401A08" w:rsidRPr="00AA195A">
        <w:rPr>
          <w:rFonts w:ascii="Verdana" w:hAnsi="Verdana"/>
          <w:sz w:val="22"/>
          <w:szCs w:val="22"/>
        </w:rPr>
        <w:t>supports the department with assigned project-based work and other administrative duties as requested.</w:t>
      </w:r>
      <w:r w:rsidR="006855B1" w:rsidRPr="006C70F1">
        <w:rPr>
          <w:rFonts w:ascii="Verdana" w:hAnsi="Verdana"/>
          <w:i/>
          <w:iCs/>
          <w:sz w:val="22"/>
          <w:szCs w:val="22"/>
        </w:rPr>
        <w:t xml:space="preserve"> </w:t>
      </w:r>
    </w:p>
    <w:p w14:paraId="05322292" w14:textId="77777777" w:rsidR="00BE0FA6" w:rsidRPr="00FC6F9A" w:rsidRDefault="00BE0FA6" w:rsidP="004E2F9B">
      <w:pPr>
        <w:pStyle w:val="Heading2"/>
        <w:spacing w:line="240" w:lineRule="auto"/>
        <w:rPr>
          <w:rFonts w:ascii="Verdana" w:hAnsi="Verdana"/>
          <w:b/>
          <w:sz w:val="22"/>
          <w:szCs w:val="22"/>
        </w:rPr>
      </w:pPr>
      <w:r w:rsidRPr="00FC6F9A">
        <w:rPr>
          <w:rFonts w:ascii="Verdana" w:hAnsi="Verdana"/>
          <w:b/>
          <w:sz w:val="22"/>
          <w:szCs w:val="22"/>
        </w:rPr>
        <w:t xml:space="preserve">Principal </w:t>
      </w:r>
      <w:r w:rsidR="00027E5A">
        <w:rPr>
          <w:rFonts w:ascii="Verdana" w:hAnsi="Verdana"/>
          <w:b/>
          <w:sz w:val="22"/>
          <w:szCs w:val="22"/>
        </w:rPr>
        <w:t>Responsibilities</w:t>
      </w:r>
      <w:r w:rsidRPr="00FC6F9A">
        <w:rPr>
          <w:rFonts w:ascii="Verdana" w:hAnsi="Verdana"/>
          <w:b/>
          <w:sz w:val="22"/>
          <w:szCs w:val="22"/>
        </w:rPr>
        <w:t>:</w:t>
      </w:r>
    </w:p>
    <w:p w14:paraId="6F64ED8A" w14:textId="77777777" w:rsidR="00C25C75" w:rsidRPr="00FC6F9A" w:rsidRDefault="00C25C75" w:rsidP="00C25C75">
      <w:p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</w:p>
    <w:p w14:paraId="0DF9B14F" w14:textId="62F8BA7F" w:rsidR="00C25C75" w:rsidRPr="00FC6F9A" w:rsidRDefault="00AB6E52" w:rsidP="00C25C75">
      <w:p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</w:t>
      </w:r>
      <w:r w:rsidR="00B26278">
        <w:rPr>
          <w:rFonts w:ascii="Verdana" w:hAnsi="Verdana"/>
          <w:b/>
          <w:sz w:val="22"/>
          <w:szCs w:val="22"/>
        </w:rPr>
        <w:t>arketing</w:t>
      </w:r>
      <w:r>
        <w:rPr>
          <w:rFonts w:ascii="Verdana" w:hAnsi="Verdana"/>
          <w:b/>
          <w:sz w:val="22"/>
          <w:szCs w:val="22"/>
        </w:rPr>
        <w:t xml:space="preserve"> and Editorial</w:t>
      </w:r>
      <w:r w:rsidR="00B26278">
        <w:rPr>
          <w:rFonts w:ascii="Verdana" w:hAnsi="Verdana"/>
          <w:b/>
          <w:sz w:val="22"/>
          <w:szCs w:val="22"/>
        </w:rPr>
        <w:t xml:space="preserve">: </w:t>
      </w:r>
    </w:p>
    <w:p w14:paraId="3F13E603" w14:textId="77777777" w:rsidR="00C25C75" w:rsidRPr="00FC6F9A" w:rsidRDefault="00C25C75" w:rsidP="00C25C75">
      <w:p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</w:p>
    <w:p w14:paraId="796BD169" w14:textId="771CFF2C" w:rsidR="00027E5A" w:rsidRPr="00FC6F9A" w:rsidRDefault="0052711E" w:rsidP="00027E5A">
      <w:pPr>
        <w:numPr>
          <w:ilvl w:val="0"/>
          <w:numId w:val="25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B26278">
        <w:rPr>
          <w:rFonts w:ascii="Verdana" w:hAnsi="Verdana"/>
          <w:sz w:val="22"/>
          <w:szCs w:val="22"/>
        </w:rPr>
        <w:t>Work</w:t>
      </w:r>
      <w:r w:rsidR="009A14D1">
        <w:rPr>
          <w:rFonts w:ascii="Verdana" w:hAnsi="Verdana"/>
          <w:sz w:val="22"/>
          <w:szCs w:val="22"/>
        </w:rPr>
        <w:t>s</w:t>
      </w:r>
      <w:r w:rsidRPr="00B26278">
        <w:rPr>
          <w:rFonts w:ascii="Verdana" w:hAnsi="Verdana"/>
          <w:sz w:val="22"/>
          <w:szCs w:val="22"/>
        </w:rPr>
        <w:t xml:space="preserve"> with the </w:t>
      </w:r>
      <w:r>
        <w:rPr>
          <w:rFonts w:ascii="Verdana" w:hAnsi="Verdana"/>
          <w:sz w:val="22"/>
          <w:szCs w:val="22"/>
        </w:rPr>
        <w:t xml:space="preserve">NAA Marketing and </w:t>
      </w:r>
      <w:r w:rsidRPr="00B26278">
        <w:rPr>
          <w:rFonts w:ascii="Verdana" w:hAnsi="Verdana"/>
          <w:sz w:val="22"/>
          <w:szCs w:val="22"/>
        </w:rPr>
        <w:t xml:space="preserve">Communications </w:t>
      </w:r>
      <w:r>
        <w:rPr>
          <w:rFonts w:ascii="Verdana" w:hAnsi="Verdana"/>
          <w:sz w:val="22"/>
          <w:szCs w:val="22"/>
        </w:rPr>
        <w:t xml:space="preserve">Department to </w:t>
      </w:r>
      <w:r w:rsidR="00A93C7A">
        <w:rPr>
          <w:rFonts w:ascii="Verdana" w:hAnsi="Verdana"/>
          <w:sz w:val="22"/>
          <w:szCs w:val="22"/>
        </w:rPr>
        <w:t>execute on</w:t>
      </w:r>
      <w:r w:rsidR="00A93C7A" w:rsidRPr="00FC6F9A">
        <w:rPr>
          <w:rFonts w:ascii="Verdana" w:hAnsi="Verdana"/>
          <w:sz w:val="22"/>
          <w:szCs w:val="22"/>
        </w:rPr>
        <w:t xml:space="preserve"> </w:t>
      </w:r>
      <w:r w:rsidR="00027E5A" w:rsidRPr="00FC6F9A">
        <w:rPr>
          <w:rFonts w:ascii="Verdana" w:hAnsi="Verdana"/>
          <w:sz w:val="22"/>
          <w:szCs w:val="22"/>
        </w:rPr>
        <w:t>marketing strategies for the promotion of NAAEI programs</w:t>
      </w:r>
      <w:r w:rsidR="00A93C7A">
        <w:rPr>
          <w:rFonts w:ascii="Verdana" w:hAnsi="Verdana"/>
          <w:sz w:val="22"/>
          <w:szCs w:val="22"/>
        </w:rPr>
        <w:t>.</w:t>
      </w:r>
      <w:r w:rsidR="00027E5A" w:rsidRPr="00FC6F9A">
        <w:rPr>
          <w:rFonts w:ascii="Verdana" w:hAnsi="Verdana"/>
          <w:sz w:val="22"/>
          <w:szCs w:val="22"/>
        </w:rPr>
        <w:t xml:space="preserve"> </w:t>
      </w:r>
    </w:p>
    <w:p w14:paraId="384D9E8F" w14:textId="52A371B2" w:rsidR="00027E5A" w:rsidRDefault="0052711E" w:rsidP="00C25C75">
      <w:pPr>
        <w:numPr>
          <w:ilvl w:val="0"/>
          <w:numId w:val="25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Work</w:t>
      </w:r>
      <w:r w:rsidR="009A14D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with NAA Marketing and Communications </w:t>
      </w:r>
      <w:r w:rsidR="00027E5A" w:rsidRPr="00B26278">
        <w:rPr>
          <w:rFonts w:ascii="Verdana" w:hAnsi="Verdana"/>
          <w:sz w:val="22"/>
          <w:szCs w:val="22"/>
        </w:rPr>
        <w:t xml:space="preserve">Department to </w:t>
      </w:r>
      <w:r w:rsidR="00AA195A">
        <w:rPr>
          <w:rFonts w:ascii="Verdana" w:hAnsi="Verdana"/>
          <w:sz w:val="22"/>
          <w:szCs w:val="22"/>
        </w:rPr>
        <w:t>generate</w:t>
      </w:r>
      <w:r w:rsidR="00AA195A" w:rsidRPr="00B26278">
        <w:rPr>
          <w:rFonts w:ascii="Verdana" w:hAnsi="Verdana"/>
          <w:sz w:val="22"/>
          <w:szCs w:val="22"/>
        </w:rPr>
        <w:t xml:space="preserve"> </w:t>
      </w:r>
      <w:r w:rsidR="00AA195A">
        <w:rPr>
          <w:rFonts w:ascii="Verdana" w:hAnsi="Verdana"/>
          <w:sz w:val="22"/>
          <w:szCs w:val="22"/>
        </w:rPr>
        <w:t>NAAEI</w:t>
      </w:r>
      <w:r w:rsidR="00027E5A">
        <w:rPr>
          <w:rFonts w:ascii="Verdana" w:hAnsi="Verdana"/>
          <w:sz w:val="22"/>
          <w:szCs w:val="22"/>
        </w:rPr>
        <w:t xml:space="preserve"> </w:t>
      </w:r>
      <w:r w:rsidR="00027E5A" w:rsidRPr="00B26278">
        <w:rPr>
          <w:rFonts w:ascii="Verdana" w:hAnsi="Verdana"/>
          <w:sz w:val="22"/>
          <w:szCs w:val="22"/>
        </w:rPr>
        <w:t xml:space="preserve">marketing </w:t>
      </w:r>
      <w:r w:rsidR="00027E5A">
        <w:rPr>
          <w:rFonts w:ascii="Verdana" w:hAnsi="Verdana"/>
          <w:sz w:val="22"/>
          <w:szCs w:val="22"/>
        </w:rPr>
        <w:t>materials, such as digital ads, booths, brochures, press releases, social media, etc.</w:t>
      </w:r>
    </w:p>
    <w:p w14:paraId="5577249E" w14:textId="05C65FC9" w:rsidR="00AB6E52" w:rsidRDefault="00B26278" w:rsidP="00AA195A">
      <w:pPr>
        <w:spacing w:after="0" w:line="240" w:lineRule="auto"/>
        <w:ind w:left="720" w:hanging="360"/>
        <w:jc w:val="left"/>
        <w:rPr>
          <w:rFonts w:ascii="Verdana" w:hAnsi="Verdana"/>
          <w:sz w:val="22"/>
          <w:szCs w:val="22"/>
        </w:rPr>
      </w:pPr>
      <w:r w:rsidRPr="00B26278">
        <w:rPr>
          <w:rFonts w:ascii="Verdana" w:hAnsi="Verdana"/>
          <w:sz w:val="22"/>
          <w:szCs w:val="22"/>
        </w:rPr>
        <w:t>•</w:t>
      </w:r>
      <w:r w:rsidRPr="00B26278">
        <w:rPr>
          <w:rFonts w:ascii="Verdana" w:hAnsi="Verdana"/>
          <w:sz w:val="22"/>
          <w:szCs w:val="22"/>
        </w:rPr>
        <w:tab/>
      </w:r>
      <w:r w:rsidR="00AB6E52" w:rsidRPr="00AB6E52">
        <w:rPr>
          <w:rFonts w:ascii="Verdana" w:hAnsi="Verdana"/>
          <w:sz w:val="22"/>
          <w:szCs w:val="22"/>
        </w:rPr>
        <w:t>Review</w:t>
      </w:r>
      <w:r w:rsidR="009A14D1">
        <w:rPr>
          <w:rFonts w:ascii="Verdana" w:hAnsi="Verdana"/>
          <w:sz w:val="22"/>
          <w:szCs w:val="22"/>
        </w:rPr>
        <w:t>s</w:t>
      </w:r>
      <w:r w:rsidR="00AB6E52" w:rsidRPr="00AB6E52">
        <w:rPr>
          <w:rFonts w:ascii="Verdana" w:hAnsi="Verdana"/>
          <w:sz w:val="22"/>
          <w:szCs w:val="22"/>
        </w:rPr>
        <w:t xml:space="preserve">, </w:t>
      </w:r>
      <w:proofErr w:type="gramStart"/>
      <w:r w:rsidR="00AB6E52" w:rsidRPr="00AB6E52">
        <w:rPr>
          <w:rFonts w:ascii="Verdana" w:hAnsi="Verdana"/>
          <w:sz w:val="22"/>
          <w:szCs w:val="22"/>
        </w:rPr>
        <w:t>edit</w:t>
      </w:r>
      <w:r w:rsidR="009A14D1">
        <w:rPr>
          <w:rFonts w:ascii="Verdana" w:hAnsi="Verdana"/>
          <w:sz w:val="22"/>
          <w:szCs w:val="22"/>
        </w:rPr>
        <w:t>s</w:t>
      </w:r>
      <w:proofErr w:type="gramEnd"/>
      <w:r w:rsidR="00AB6E52" w:rsidRPr="00AB6E52">
        <w:rPr>
          <w:rFonts w:ascii="Verdana" w:hAnsi="Verdana"/>
          <w:sz w:val="22"/>
          <w:szCs w:val="22"/>
        </w:rPr>
        <w:t xml:space="preserve"> and </w:t>
      </w:r>
      <w:r w:rsidR="00582F3C" w:rsidRPr="00AB6E52">
        <w:rPr>
          <w:rFonts w:ascii="Verdana" w:hAnsi="Verdana"/>
          <w:sz w:val="22"/>
          <w:szCs w:val="22"/>
        </w:rPr>
        <w:t>upload</w:t>
      </w:r>
      <w:r w:rsidR="009A14D1">
        <w:rPr>
          <w:rFonts w:ascii="Verdana" w:hAnsi="Verdana"/>
          <w:sz w:val="22"/>
          <w:szCs w:val="22"/>
        </w:rPr>
        <w:t>s</w:t>
      </w:r>
      <w:r w:rsidR="00582F3C" w:rsidRPr="00AB6E52">
        <w:rPr>
          <w:rFonts w:ascii="Verdana" w:hAnsi="Verdana"/>
          <w:sz w:val="22"/>
          <w:szCs w:val="22"/>
        </w:rPr>
        <w:t xml:space="preserve"> new information on the NAAEI portion of the NAA website</w:t>
      </w:r>
      <w:r w:rsidR="00A93C7A">
        <w:rPr>
          <w:rFonts w:ascii="Verdana" w:hAnsi="Verdana"/>
          <w:sz w:val="22"/>
          <w:szCs w:val="22"/>
        </w:rPr>
        <w:t>.</w:t>
      </w:r>
      <w:r w:rsidR="00582F3C" w:rsidRPr="00AB6E52">
        <w:rPr>
          <w:rFonts w:ascii="Verdana" w:hAnsi="Verdana"/>
          <w:sz w:val="22"/>
          <w:szCs w:val="22"/>
        </w:rPr>
        <w:t xml:space="preserve"> </w:t>
      </w:r>
    </w:p>
    <w:p w14:paraId="7F724382" w14:textId="112435B3" w:rsidR="00AB6E52" w:rsidRPr="00536C36" w:rsidRDefault="00AB6E52" w:rsidP="00112C13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  <w:r w:rsidRPr="00AB6E52">
        <w:rPr>
          <w:rFonts w:ascii="Verdana" w:hAnsi="Verdana"/>
          <w:sz w:val="22"/>
          <w:szCs w:val="22"/>
        </w:rPr>
        <w:t>C</w:t>
      </w:r>
      <w:r w:rsidR="005F00C5" w:rsidRPr="00AB6E52">
        <w:rPr>
          <w:rFonts w:ascii="Verdana" w:hAnsi="Verdana"/>
          <w:sz w:val="22"/>
          <w:szCs w:val="22"/>
        </w:rPr>
        <w:t>ontinually audit</w:t>
      </w:r>
      <w:r w:rsidR="009A14D1">
        <w:rPr>
          <w:rFonts w:ascii="Verdana" w:hAnsi="Verdana"/>
          <w:sz w:val="22"/>
          <w:szCs w:val="22"/>
        </w:rPr>
        <w:t>s</w:t>
      </w:r>
      <w:r w:rsidR="005F00C5" w:rsidRPr="00AB6E52">
        <w:rPr>
          <w:rFonts w:ascii="Verdana" w:hAnsi="Verdana"/>
          <w:sz w:val="22"/>
          <w:szCs w:val="22"/>
        </w:rPr>
        <w:t xml:space="preserve"> </w:t>
      </w:r>
      <w:r w:rsidR="00582F3C" w:rsidRPr="00AB6E52">
        <w:rPr>
          <w:rFonts w:ascii="Verdana" w:hAnsi="Verdana"/>
          <w:sz w:val="22"/>
          <w:szCs w:val="22"/>
        </w:rPr>
        <w:t xml:space="preserve">the </w:t>
      </w:r>
      <w:r w:rsidR="005F00C5" w:rsidRPr="00AB6E52">
        <w:rPr>
          <w:rFonts w:ascii="Verdana" w:hAnsi="Verdana"/>
          <w:sz w:val="22"/>
          <w:szCs w:val="22"/>
        </w:rPr>
        <w:t xml:space="preserve">website for </w:t>
      </w:r>
      <w:r>
        <w:rPr>
          <w:rFonts w:ascii="Verdana" w:hAnsi="Verdana"/>
          <w:sz w:val="22"/>
          <w:szCs w:val="22"/>
        </w:rPr>
        <w:t>any necessary updates</w:t>
      </w:r>
      <w:r w:rsidR="00A93C7A">
        <w:rPr>
          <w:rFonts w:ascii="Verdana" w:hAnsi="Verdana"/>
          <w:sz w:val="22"/>
          <w:szCs w:val="22"/>
        </w:rPr>
        <w:t xml:space="preserve"> and make</w:t>
      </w:r>
      <w:r w:rsidR="009A14D1">
        <w:rPr>
          <w:rFonts w:ascii="Verdana" w:hAnsi="Verdana"/>
          <w:sz w:val="22"/>
          <w:szCs w:val="22"/>
        </w:rPr>
        <w:t>s</w:t>
      </w:r>
      <w:r w:rsidR="00A93C7A">
        <w:rPr>
          <w:rFonts w:ascii="Verdana" w:hAnsi="Verdana"/>
          <w:sz w:val="22"/>
          <w:szCs w:val="22"/>
        </w:rPr>
        <w:t xml:space="preserve"> recommendations.</w:t>
      </w:r>
    </w:p>
    <w:p w14:paraId="352CD7B0" w14:textId="45BF4F30" w:rsidR="00536C36" w:rsidRPr="00AB6E52" w:rsidRDefault="00536C36" w:rsidP="00112C13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Assist with other editorial projects as assigned. </w:t>
      </w:r>
    </w:p>
    <w:p w14:paraId="51DCA025" w14:textId="69F10C50" w:rsidR="00AB6E52" w:rsidRDefault="00AB6E52" w:rsidP="00AB6E52">
      <w:pPr>
        <w:spacing w:after="0" w:line="240" w:lineRule="auto"/>
        <w:jc w:val="left"/>
        <w:rPr>
          <w:rFonts w:ascii="Verdana" w:hAnsi="Verdana"/>
          <w:b/>
          <w:sz w:val="22"/>
          <w:szCs w:val="22"/>
        </w:rPr>
      </w:pPr>
    </w:p>
    <w:p w14:paraId="74109F98" w14:textId="1BB47D36" w:rsidR="00933F15" w:rsidRDefault="00933F15" w:rsidP="00937F96">
      <w:pPr>
        <w:rPr>
          <w:rFonts w:ascii="Verdana" w:hAnsi="Verdana"/>
          <w:b/>
          <w:sz w:val="22"/>
          <w:szCs w:val="22"/>
        </w:rPr>
      </w:pPr>
      <w:bookmarkStart w:id="0" w:name="_Hlk99389004"/>
      <w:r>
        <w:rPr>
          <w:rFonts w:ascii="Verdana" w:hAnsi="Verdana"/>
          <w:b/>
          <w:sz w:val="22"/>
          <w:szCs w:val="22"/>
        </w:rPr>
        <w:t>Affiliate Engagement:</w:t>
      </w:r>
    </w:p>
    <w:p w14:paraId="1F93E1D0" w14:textId="7A1D5FDD" w:rsidR="00933F15" w:rsidRPr="00AA195A" w:rsidRDefault="00BE0CEC" w:rsidP="00933F15">
      <w:pPr>
        <w:pStyle w:val="ListParagraph"/>
        <w:numPr>
          <w:ilvl w:val="0"/>
          <w:numId w:val="45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Plan</w:t>
      </w:r>
      <w:r w:rsidR="00A93C7A">
        <w:rPr>
          <w:rFonts w:ascii="Verdana" w:hAnsi="Verdana"/>
          <w:bCs/>
          <w:sz w:val="22"/>
          <w:szCs w:val="22"/>
        </w:rPr>
        <w:t>s</w:t>
      </w:r>
      <w:r>
        <w:rPr>
          <w:rFonts w:ascii="Verdana" w:hAnsi="Verdana"/>
          <w:bCs/>
          <w:sz w:val="22"/>
          <w:szCs w:val="22"/>
        </w:rPr>
        <w:t>, organize</w:t>
      </w:r>
      <w:r w:rsidR="00A93C7A">
        <w:rPr>
          <w:rFonts w:ascii="Verdana" w:hAnsi="Verdana"/>
          <w:bCs/>
          <w:sz w:val="22"/>
          <w:szCs w:val="22"/>
        </w:rPr>
        <w:t>s</w:t>
      </w:r>
      <w:r>
        <w:rPr>
          <w:rFonts w:ascii="Verdana" w:hAnsi="Verdana"/>
          <w:bCs/>
          <w:sz w:val="22"/>
          <w:szCs w:val="22"/>
        </w:rPr>
        <w:t>, and lead</w:t>
      </w:r>
      <w:r w:rsidR="00A93C7A">
        <w:rPr>
          <w:rFonts w:ascii="Verdana" w:hAnsi="Verdana"/>
          <w:bCs/>
          <w:sz w:val="22"/>
          <w:szCs w:val="22"/>
        </w:rPr>
        <w:t>s</w:t>
      </w:r>
      <w:r>
        <w:rPr>
          <w:rFonts w:ascii="Verdana" w:hAnsi="Verdana"/>
          <w:bCs/>
          <w:sz w:val="22"/>
          <w:szCs w:val="22"/>
        </w:rPr>
        <w:t xml:space="preserve"> </w:t>
      </w:r>
      <w:r w:rsidR="00933F15" w:rsidRPr="00AA195A">
        <w:rPr>
          <w:rFonts w:ascii="Verdana" w:hAnsi="Verdana"/>
          <w:bCs/>
          <w:sz w:val="22"/>
          <w:szCs w:val="22"/>
        </w:rPr>
        <w:t>monthly Affiliate Education Webinars</w:t>
      </w:r>
      <w:r>
        <w:rPr>
          <w:rFonts w:ascii="Verdana" w:hAnsi="Verdana"/>
          <w:bCs/>
          <w:sz w:val="22"/>
          <w:szCs w:val="22"/>
        </w:rPr>
        <w:t xml:space="preserve"> designed to engage Affiliates with NAAEI’s education </w:t>
      </w:r>
      <w:r w:rsidR="00443AD6">
        <w:rPr>
          <w:rFonts w:ascii="Verdana" w:hAnsi="Verdana"/>
          <w:bCs/>
          <w:sz w:val="22"/>
          <w:szCs w:val="22"/>
        </w:rPr>
        <w:t xml:space="preserve">products and services. </w:t>
      </w:r>
    </w:p>
    <w:p w14:paraId="17E375CB" w14:textId="5E1687B0" w:rsidR="00BE0CEC" w:rsidRPr="00AA195A" w:rsidRDefault="00BE0CEC" w:rsidP="00933F15">
      <w:pPr>
        <w:pStyle w:val="ListParagraph"/>
        <w:numPr>
          <w:ilvl w:val="0"/>
          <w:numId w:val="45"/>
        </w:numPr>
        <w:rPr>
          <w:rFonts w:ascii="Verdana" w:hAnsi="Verdana"/>
          <w:bCs/>
          <w:sz w:val="22"/>
          <w:szCs w:val="22"/>
        </w:rPr>
      </w:pPr>
      <w:r w:rsidRPr="00AA195A">
        <w:rPr>
          <w:rFonts w:ascii="Verdana" w:hAnsi="Verdana"/>
          <w:bCs/>
          <w:sz w:val="22"/>
          <w:szCs w:val="22"/>
        </w:rPr>
        <w:t xml:space="preserve">Prepares communications </w:t>
      </w:r>
      <w:r w:rsidR="00DE36B0">
        <w:rPr>
          <w:rFonts w:ascii="Verdana" w:hAnsi="Verdana"/>
          <w:bCs/>
          <w:sz w:val="22"/>
          <w:szCs w:val="22"/>
        </w:rPr>
        <w:t xml:space="preserve">and </w:t>
      </w:r>
      <w:r w:rsidR="00FB62A4">
        <w:rPr>
          <w:rFonts w:ascii="Verdana" w:hAnsi="Verdana"/>
          <w:bCs/>
          <w:sz w:val="22"/>
          <w:szCs w:val="22"/>
        </w:rPr>
        <w:t xml:space="preserve">PowerPoints </w:t>
      </w:r>
      <w:r w:rsidRPr="00AA195A">
        <w:rPr>
          <w:rFonts w:ascii="Verdana" w:hAnsi="Verdana"/>
          <w:bCs/>
          <w:sz w:val="22"/>
          <w:szCs w:val="22"/>
        </w:rPr>
        <w:t>for Affiliates and/or other Audiences</w:t>
      </w:r>
      <w:r w:rsidR="00A93C7A">
        <w:rPr>
          <w:rFonts w:ascii="Verdana" w:hAnsi="Verdana"/>
          <w:bCs/>
          <w:sz w:val="22"/>
          <w:szCs w:val="22"/>
        </w:rPr>
        <w:t>.</w:t>
      </w:r>
      <w:r w:rsidRPr="00AA195A">
        <w:rPr>
          <w:rFonts w:ascii="Verdana" w:hAnsi="Verdana"/>
          <w:bCs/>
          <w:sz w:val="22"/>
          <w:szCs w:val="22"/>
        </w:rPr>
        <w:t xml:space="preserve"> </w:t>
      </w:r>
    </w:p>
    <w:p w14:paraId="7983B5B1" w14:textId="7E544847" w:rsidR="00933F15" w:rsidRDefault="00BE0CEC">
      <w:pPr>
        <w:pStyle w:val="ListParagraph"/>
        <w:numPr>
          <w:ilvl w:val="0"/>
          <w:numId w:val="45"/>
        </w:numPr>
        <w:rPr>
          <w:rFonts w:ascii="Verdana" w:hAnsi="Verdana"/>
          <w:bCs/>
          <w:sz w:val="22"/>
          <w:szCs w:val="22"/>
        </w:rPr>
      </w:pPr>
      <w:r w:rsidRPr="00AA195A">
        <w:rPr>
          <w:rFonts w:ascii="Verdana" w:hAnsi="Verdana"/>
          <w:bCs/>
          <w:sz w:val="22"/>
          <w:szCs w:val="22"/>
        </w:rPr>
        <w:t xml:space="preserve">Develops content and oversees logistics related to </w:t>
      </w:r>
      <w:r w:rsidR="00A53BB9">
        <w:rPr>
          <w:rFonts w:ascii="Verdana" w:hAnsi="Verdana"/>
          <w:bCs/>
          <w:sz w:val="22"/>
          <w:szCs w:val="22"/>
        </w:rPr>
        <w:t xml:space="preserve">Affiliate </w:t>
      </w:r>
      <w:r w:rsidRPr="00AA195A">
        <w:rPr>
          <w:rFonts w:ascii="Verdana" w:hAnsi="Verdana"/>
          <w:bCs/>
          <w:sz w:val="22"/>
          <w:szCs w:val="22"/>
        </w:rPr>
        <w:t xml:space="preserve">NAAEI </w:t>
      </w:r>
      <w:r w:rsidR="00A53BB9">
        <w:rPr>
          <w:rFonts w:ascii="Verdana" w:hAnsi="Verdana"/>
          <w:bCs/>
          <w:sz w:val="22"/>
          <w:szCs w:val="22"/>
        </w:rPr>
        <w:t>Exchange</w:t>
      </w:r>
      <w:r w:rsidRPr="00AA195A">
        <w:rPr>
          <w:rFonts w:ascii="Verdana" w:hAnsi="Verdana"/>
          <w:bCs/>
          <w:sz w:val="22"/>
          <w:szCs w:val="22"/>
        </w:rPr>
        <w:t xml:space="preserve"> Conference.</w:t>
      </w:r>
      <w:r w:rsidR="00933F15" w:rsidRPr="00AA195A">
        <w:rPr>
          <w:rFonts w:ascii="Verdana" w:hAnsi="Verdana"/>
          <w:bCs/>
          <w:sz w:val="22"/>
          <w:szCs w:val="22"/>
        </w:rPr>
        <w:t xml:space="preserve"> </w:t>
      </w:r>
    </w:p>
    <w:p w14:paraId="7AC05E68" w14:textId="42BEDEA6" w:rsidR="00FE5250" w:rsidRDefault="00FE5250">
      <w:pPr>
        <w:pStyle w:val="ListParagraph"/>
        <w:numPr>
          <w:ilvl w:val="0"/>
          <w:numId w:val="45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Conducts regular outreach efforts with Affiliates to</w:t>
      </w:r>
      <w:r w:rsidR="00EF31D4">
        <w:rPr>
          <w:rFonts w:ascii="Verdana" w:hAnsi="Verdana"/>
          <w:bCs/>
          <w:sz w:val="22"/>
          <w:szCs w:val="22"/>
        </w:rPr>
        <w:t xml:space="preserve"> provide support for NAAEI products and services</w:t>
      </w:r>
      <w:r>
        <w:rPr>
          <w:rFonts w:ascii="Verdana" w:hAnsi="Verdana"/>
          <w:bCs/>
          <w:sz w:val="22"/>
          <w:szCs w:val="22"/>
        </w:rPr>
        <w:t xml:space="preserve">, as well as conducts surveys as needed. </w:t>
      </w:r>
    </w:p>
    <w:p w14:paraId="2F705C66" w14:textId="2BAEF36E" w:rsidR="009A14D1" w:rsidRPr="00AA195A" w:rsidRDefault="009A14D1" w:rsidP="00AA195A">
      <w:pPr>
        <w:pStyle w:val="ListParagraph"/>
        <w:numPr>
          <w:ilvl w:val="0"/>
          <w:numId w:val="45"/>
        </w:num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>Responds</w:t>
      </w:r>
      <w:r w:rsidR="00FB62A4">
        <w:rPr>
          <w:rFonts w:ascii="Verdana" w:hAnsi="Verdana"/>
          <w:bCs/>
          <w:sz w:val="22"/>
          <w:szCs w:val="22"/>
        </w:rPr>
        <w:t xml:space="preserve"> in a timely and professional manner to </w:t>
      </w:r>
      <w:r>
        <w:rPr>
          <w:rFonts w:ascii="Verdana" w:hAnsi="Verdana"/>
          <w:bCs/>
          <w:sz w:val="22"/>
          <w:szCs w:val="22"/>
        </w:rPr>
        <w:t>affiliate requests</w:t>
      </w:r>
      <w:r w:rsidR="00FB62A4">
        <w:rPr>
          <w:rFonts w:ascii="Verdana" w:hAnsi="Verdana"/>
          <w:bCs/>
          <w:sz w:val="22"/>
          <w:szCs w:val="22"/>
        </w:rPr>
        <w:t xml:space="preserve"> related to NAAEI programs and services. </w:t>
      </w:r>
    </w:p>
    <w:bookmarkEnd w:id="0"/>
    <w:p w14:paraId="3A203FE1" w14:textId="6BC099DB" w:rsidR="002140CF" w:rsidRPr="002140CF" w:rsidRDefault="002140CF" w:rsidP="00B77788">
      <w:pPr>
        <w:spacing w:after="0" w:line="240" w:lineRule="auto"/>
        <w:jc w:val="left"/>
        <w:rPr>
          <w:rFonts w:ascii="Verdana" w:hAnsi="Verdana"/>
          <w:b/>
          <w:bCs/>
          <w:sz w:val="22"/>
          <w:szCs w:val="22"/>
        </w:rPr>
      </w:pPr>
      <w:r w:rsidRPr="002140CF">
        <w:rPr>
          <w:rFonts w:ascii="Verdana" w:hAnsi="Verdana"/>
          <w:b/>
          <w:bCs/>
          <w:sz w:val="22"/>
          <w:szCs w:val="22"/>
        </w:rPr>
        <w:t xml:space="preserve">Customer </w:t>
      </w:r>
      <w:r w:rsidR="00933F15">
        <w:rPr>
          <w:rFonts w:ascii="Verdana" w:hAnsi="Verdana"/>
          <w:b/>
          <w:bCs/>
          <w:sz w:val="22"/>
          <w:szCs w:val="22"/>
        </w:rPr>
        <w:t>S</w:t>
      </w:r>
      <w:r w:rsidRPr="002140CF">
        <w:rPr>
          <w:rFonts w:ascii="Verdana" w:hAnsi="Verdana"/>
          <w:b/>
          <w:bCs/>
          <w:sz w:val="22"/>
          <w:szCs w:val="22"/>
        </w:rPr>
        <w:t>upport:</w:t>
      </w:r>
    </w:p>
    <w:p w14:paraId="73B89CA6" w14:textId="0C5E7582" w:rsidR="002140CF" w:rsidRDefault="002140CF" w:rsidP="00B77788">
      <w:pPr>
        <w:spacing w:after="0" w:line="240" w:lineRule="auto"/>
        <w:jc w:val="left"/>
        <w:rPr>
          <w:rFonts w:ascii="Verdana" w:hAnsi="Verdana"/>
          <w:sz w:val="22"/>
          <w:szCs w:val="22"/>
        </w:rPr>
      </w:pPr>
    </w:p>
    <w:p w14:paraId="30E95FCB" w14:textId="49751FC6" w:rsidR="002140CF" w:rsidRDefault="006855B1" w:rsidP="002140CF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Serves as a l</w:t>
      </w:r>
      <w:r w:rsidR="002140CF">
        <w:rPr>
          <w:rFonts w:ascii="Verdana" w:hAnsi="Verdana"/>
          <w:sz w:val="22"/>
          <w:szCs w:val="22"/>
        </w:rPr>
        <w:t>iaison to NAA Client Solution Center (CSC)</w:t>
      </w:r>
    </w:p>
    <w:p w14:paraId="724E8997" w14:textId="49AA844D" w:rsidR="002140CF" w:rsidRDefault="002140CF" w:rsidP="002140CF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Regularly retrain</w:t>
      </w:r>
      <w:r w:rsidR="009A14D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CSC agents</w:t>
      </w:r>
    </w:p>
    <w:p w14:paraId="7F59B44D" w14:textId="73C7BB3E" w:rsidR="002140CF" w:rsidRDefault="002140CF" w:rsidP="002140CF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Handle</w:t>
      </w:r>
      <w:r w:rsidR="009A14D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escalated customer service issues</w:t>
      </w:r>
    </w:p>
    <w:p w14:paraId="5F707D39" w14:textId="67544291" w:rsidR="009A14D1" w:rsidRDefault="009A14D1" w:rsidP="002140CF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Responds to all student-related needs</w:t>
      </w:r>
    </w:p>
    <w:p w14:paraId="4C6DA68F" w14:textId="506725B8" w:rsidR="00EF31D4" w:rsidRDefault="00EF31D4" w:rsidP="002140CF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Reviews and processes renewal applications and continuing education credits </w:t>
      </w:r>
    </w:p>
    <w:p w14:paraId="6385D68D" w14:textId="1550C95C" w:rsidR="00443AD6" w:rsidRPr="00B706CC" w:rsidRDefault="00B706CC" w:rsidP="002140CF">
      <w:pPr>
        <w:pStyle w:val="ListParagraph"/>
        <w:numPr>
          <w:ilvl w:val="0"/>
          <w:numId w:val="44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AA195A">
        <w:rPr>
          <w:rFonts w:ascii="Verdana" w:hAnsi="Verdana"/>
          <w:sz w:val="22"/>
          <w:szCs w:val="22"/>
        </w:rPr>
        <w:t>Supports the department with assigned project-based work and other administrative duties as requested.</w:t>
      </w:r>
    </w:p>
    <w:p w14:paraId="0D1B5BAF" w14:textId="77777777" w:rsidR="00083906" w:rsidRPr="00FC6F9A" w:rsidRDefault="00083906" w:rsidP="00083906">
      <w:pPr>
        <w:pStyle w:val="Heading2"/>
        <w:spacing w:line="240" w:lineRule="auto"/>
        <w:rPr>
          <w:rFonts w:ascii="Verdana" w:hAnsi="Verdana"/>
          <w:b/>
          <w:sz w:val="22"/>
          <w:szCs w:val="22"/>
        </w:rPr>
      </w:pPr>
      <w:r w:rsidRPr="00FC6F9A">
        <w:rPr>
          <w:rFonts w:ascii="Verdana" w:hAnsi="Verdana"/>
          <w:b/>
          <w:sz w:val="22"/>
          <w:szCs w:val="22"/>
        </w:rPr>
        <w:t>Position Qualifications:</w:t>
      </w:r>
    </w:p>
    <w:p w14:paraId="6D990E54" w14:textId="77777777" w:rsidR="00083906" w:rsidRPr="00FC6F9A" w:rsidRDefault="00083906" w:rsidP="00083906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 w:rsidRPr="00FC6F9A">
        <w:rPr>
          <w:rFonts w:ascii="Verdana" w:hAnsi="Verdana"/>
          <w:b/>
          <w:i/>
          <w:sz w:val="22"/>
          <w:szCs w:val="22"/>
        </w:rPr>
        <w:t>Required</w:t>
      </w:r>
      <w:r w:rsidRPr="00FC6F9A">
        <w:rPr>
          <w:rFonts w:ascii="Verdana" w:hAnsi="Verdana"/>
          <w:b/>
          <w:sz w:val="22"/>
          <w:szCs w:val="22"/>
        </w:rPr>
        <w:t xml:space="preserve"> </w:t>
      </w:r>
    </w:p>
    <w:p w14:paraId="23C7B0D7" w14:textId="201EE8C6" w:rsidR="00A413EA" w:rsidRPr="00FC6F9A" w:rsidRDefault="00BD49C1" w:rsidP="00A413EA">
      <w:pPr>
        <w:numPr>
          <w:ilvl w:val="0"/>
          <w:numId w:val="16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3-4 years of relevant customer service experience, preferably with education and credentialing programs  </w:t>
      </w:r>
      <w:r w:rsidR="00A413EA" w:rsidRPr="00FC6F9A">
        <w:rPr>
          <w:rFonts w:ascii="Verdana" w:hAnsi="Verdana"/>
          <w:sz w:val="22"/>
          <w:szCs w:val="22"/>
        </w:rPr>
        <w:t xml:space="preserve"> </w:t>
      </w:r>
    </w:p>
    <w:p w14:paraId="54A5362C" w14:textId="3BCC622C" w:rsidR="00443AD6" w:rsidRDefault="00443AD6" w:rsidP="00A413EA">
      <w:pPr>
        <w:numPr>
          <w:ilvl w:val="0"/>
          <w:numId w:val="16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Non-profit association experience preferred </w:t>
      </w:r>
    </w:p>
    <w:p w14:paraId="1E8FEFAC" w14:textId="31B48788" w:rsidR="00443AD6" w:rsidRDefault="00443AD6" w:rsidP="00A413EA">
      <w:pPr>
        <w:numPr>
          <w:ilvl w:val="0"/>
          <w:numId w:val="16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Excellent written and verbal communication skills </w:t>
      </w:r>
    </w:p>
    <w:p w14:paraId="159D6A21" w14:textId="38CABC43" w:rsidR="00A413EA" w:rsidRPr="00FC6F9A" w:rsidRDefault="00A413EA" w:rsidP="00A413EA">
      <w:pPr>
        <w:numPr>
          <w:ilvl w:val="0"/>
          <w:numId w:val="16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FC6F9A">
        <w:rPr>
          <w:rFonts w:ascii="Verdana" w:hAnsi="Verdana"/>
          <w:sz w:val="22"/>
          <w:szCs w:val="22"/>
        </w:rPr>
        <w:t>Demonstrated organizational skills</w:t>
      </w:r>
    </w:p>
    <w:p w14:paraId="52FD3EB1" w14:textId="77777777" w:rsidR="00A413EA" w:rsidRPr="00FC6F9A" w:rsidRDefault="00A413EA" w:rsidP="00A413EA">
      <w:pPr>
        <w:pStyle w:val="BodyText"/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C6F9A">
        <w:rPr>
          <w:rFonts w:ascii="Verdana" w:hAnsi="Verdana"/>
          <w:sz w:val="22"/>
          <w:szCs w:val="22"/>
        </w:rPr>
        <w:t>Ability to manage multiple projects simultaneously</w:t>
      </w:r>
    </w:p>
    <w:p w14:paraId="585AE9CF" w14:textId="77777777" w:rsidR="00A413EA" w:rsidRPr="00FC6F9A" w:rsidRDefault="00A413EA" w:rsidP="00A413EA">
      <w:pPr>
        <w:pStyle w:val="BodyText"/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C6F9A">
        <w:rPr>
          <w:rFonts w:ascii="Verdana" w:hAnsi="Verdana"/>
          <w:sz w:val="22"/>
          <w:szCs w:val="22"/>
        </w:rPr>
        <w:t>Proficiency in Microsoft Office</w:t>
      </w:r>
    </w:p>
    <w:p w14:paraId="32C89E6A" w14:textId="77777777" w:rsidR="00A413EA" w:rsidRPr="00FC6F9A" w:rsidRDefault="00A413EA" w:rsidP="00A413EA">
      <w:pPr>
        <w:pStyle w:val="BodyText"/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C6F9A">
        <w:rPr>
          <w:rFonts w:ascii="Verdana" w:hAnsi="Verdana"/>
          <w:sz w:val="22"/>
          <w:szCs w:val="22"/>
        </w:rPr>
        <w:t>Excellent customer service skills</w:t>
      </w:r>
    </w:p>
    <w:p w14:paraId="4E211B61" w14:textId="5E13CDCB" w:rsidR="00443AD6" w:rsidRDefault="00443AD6" w:rsidP="00A413EA">
      <w:pPr>
        <w:pStyle w:val="BodyText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Adaptable to changing conditions that impact workflow</w:t>
      </w:r>
    </w:p>
    <w:p w14:paraId="0BFB82C8" w14:textId="2DBBEED3" w:rsidR="00443AD6" w:rsidRDefault="00443AD6" w:rsidP="00A413EA">
      <w:pPr>
        <w:pStyle w:val="BodyText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Demonstrated knowledge of computer databases and contact management systems (CRMs)</w:t>
      </w:r>
    </w:p>
    <w:p w14:paraId="1DC5D40B" w14:textId="0640381B" w:rsidR="0057282E" w:rsidRPr="00FC6F9A" w:rsidRDefault="0057282E" w:rsidP="00A413EA">
      <w:pPr>
        <w:pStyle w:val="BodyText"/>
        <w:numPr>
          <w:ilvl w:val="0"/>
          <w:numId w:val="1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Some travel may be required </w:t>
      </w:r>
    </w:p>
    <w:p w14:paraId="506BE72B" w14:textId="77777777" w:rsidR="00083906" w:rsidRPr="00FC6F9A" w:rsidRDefault="00083906" w:rsidP="00083906">
      <w:pPr>
        <w:pStyle w:val="Normal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14:paraId="32DA4ECB" w14:textId="77777777" w:rsidR="00CB36C8" w:rsidRPr="00FC6F9A" w:rsidRDefault="00CB36C8" w:rsidP="004E2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Verdana" w:hAnsi="Verdana" w:cs="Arial"/>
          <w:sz w:val="22"/>
          <w:szCs w:val="22"/>
        </w:rPr>
      </w:pPr>
    </w:p>
    <w:p w14:paraId="7C0DA34D" w14:textId="77777777" w:rsidR="006A040E" w:rsidRPr="00FC6F9A" w:rsidRDefault="006A040E" w:rsidP="004E2F9B">
      <w:pPr>
        <w:spacing w:line="240" w:lineRule="auto"/>
        <w:rPr>
          <w:rFonts w:ascii="Verdana" w:hAnsi="Verdana"/>
          <w:b/>
          <w:sz w:val="22"/>
          <w:szCs w:val="22"/>
        </w:rPr>
      </w:pPr>
    </w:p>
    <w:p w14:paraId="323EADD8" w14:textId="77777777" w:rsidR="006A040E" w:rsidRPr="00FC6F9A" w:rsidRDefault="006A040E" w:rsidP="004E2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Verdana" w:hAnsi="Verdana" w:cs="Arial"/>
          <w:sz w:val="22"/>
          <w:szCs w:val="22"/>
        </w:rPr>
      </w:pPr>
    </w:p>
    <w:sectPr w:rsidR="006A040E" w:rsidRPr="00FC6F9A" w:rsidSect="008413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540"/>
    <w:multiLevelType w:val="hybridMultilevel"/>
    <w:tmpl w:val="188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A40"/>
    <w:multiLevelType w:val="hybridMultilevel"/>
    <w:tmpl w:val="E10C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0DD"/>
    <w:multiLevelType w:val="hybridMultilevel"/>
    <w:tmpl w:val="8D84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3BA8"/>
    <w:multiLevelType w:val="hybridMultilevel"/>
    <w:tmpl w:val="9A50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201"/>
    <w:multiLevelType w:val="hybridMultilevel"/>
    <w:tmpl w:val="C72EB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169"/>
    <w:multiLevelType w:val="hybridMultilevel"/>
    <w:tmpl w:val="4DB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5153"/>
    <w:multiLevelType w:val="hybridMultilevel"/>
    <w:tmpl w:val="6234CF42"/>
    <w:lvl w:ilvl="0" w:tplc="C672974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79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67317F"/>
    <w:multiLevelType w:val="hybridMultilevel"/>
    <w:tmpl w:val="4554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3322"/>
    <w:multiLevelType w:val="hybridMultilevel"/>
    <w:tmpl w:val="C43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6FC3"/>
    <w:multiLevelType w:val="hybridMultilevel"/>
    <w:tmpl w:val="94C23D1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E56DE5"/>
    <w:multiLevelType w:val="hybridMultilevel"/>
    <w:tmpl w:val="914A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17FC"/>
    <w:multiLevelType w:val="hybridMultilevel"/>
    <w:tmpl w:val="CDE6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05433"/>
    <w:multiLevelType w:val="hybridMultilevel"/>
    <w:tmpl w:val="D4C8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0D8D"/>
    <w:multiLevelType w:val="hybridMultilevel"/>
    <w:tmpl w:val="B37655A0"/>
    <w:lvl w:ilvl="0" w:tplc="B720D5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C05C9"/>
    <w:multiLevelType w:val="hybridMultilevel"/>
    <w:tmpl w:val="64B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A1A0E"/>
    <w:multiLevelType w:val="hybridMultilevel"/>
    <w:tmpl w:val="6130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97157"/>
    <w:multiLevelType w:val="hybridMultilevel"/>
    <w:tmpl w:val="EBEA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069C5"/>
    <w:multiLevelType w:val="hybridMultilevel"/>
    <w:tmpl w:val="DE2C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7A00"/>
    <w:multiLevelType w:val="hybridMultilevel"/>
    <w:tmpl w:val="2A6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70EE"/>
    <w:multiLevelType w:val="hybridMultilevel"/>
    <w:tmpl w:val="62D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B5153"/>
    <w:multiLevelType w:val="hybridMultilevel"/>
    <w:tmpl w:val="268C3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02181"/>
    <w:multiLevelType w:val="hybridMultilevel"/>
    <w:tmpl w:val="22D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D039B"/>
    <w:multiLevelType w:val="hybridMultilevel"/>
    <w:tmpl w:val="F144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F0394"/>
    <w:multiLevelType w:val="hybridMultilevel"/>
    <w:tmpl w:val="E908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2199C"/>
    <w:multiLevelType w:val="hybridMultilevel"/>
    <w:tmpl w:val="5D0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5513"/>
    <w:multiLevelType w:val="hybridMultilevel"/>
    <w:tmpl w:val="0CCA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049EC"/>
    <w:multiLevelType w:val="hybridMultilevel"/>
    <w:tmpl w:val="4644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3A14"/>
    <w:multiLevelType w:val="hybridMultilevel"/>
    <w:tmpl w:val="88C0CC64"/>
    <w:lvl w:ilvl="0" w:tplc="C67297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C56DD"/>
    <w:multiLevelType w:val="hybridMultilevel"/>
    <w:tmpl w:val="40C8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76428"/>
    <w:multiLevelType w:val="hybridMultilevel"/>
    <w:tmpl w:val="3C14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3110F"/>
    <w:multiLevelType w:val="hybridMultilevel"/>
    <w:tmpl w:val="61849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B4953"/>
    <w:multiLevelType w:val="hybridMultilevel"/>
    <w:tmpl w:val="5286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D6E21"/>
    <w:multiLevelType w:val="hybridMultilevel"/>
    <w:tmpl w:val="5EC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7276"/>
    <w:multiLevelType w:val="hybridMultilevel"/>
    <w:tmpl w:val="0B66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969E8"/>
    <w:multiLevelType w:val="hybridMultilevel"/>
    <w:tmpl w:val="5B507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14A13"/>
    <w:multiLevelType w:val="hybridMultilevel"/>
    <w:tmpl w:val="4D1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0502A"/>
    <w:multiLevelType w:val="hybridMultilevel"/>
    <w:tmpl w:val="419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F2914"/>
    <w:multiLevelType w:val="hybridMultilevel"/>
    <w:tmpl w:val="564297C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9" w15:restartNumberingAfterBreak="0">
    <w:nsid w:val="7A58646C"/>
    <w:multiLevelType w:val="hybridMultilevel"/>
    <w:tmpl w:val="A4D4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254B6"/>
    <w:multiLevelType w:val="hybridMultilevel"/>
    <w:tmpl w:val="2ABE128C"/>
    <w:lvl w:ilvl="0" w:tplc="C672974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C2AAA"/>
    <w:multiLevelType w:val="hybridMultilevel"/>
    <w:tmpl w:val="C94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256E7"/>
    <w:multiLevelType w:val="hybridMultilevel"/>
    <w:tmpl w:val="50B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6135"/>
    <w:multiLevelType w:val="hybridMultilevel"/>
    <w:tmpl w:val="FDF4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C1787"/>
    <w:multiLevelType w:val="hybridMultilevel"/>
    <w:tmpl w:val="9B7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3104">
    <w:abstractNumId w:val="6"/>
  </w:num>
  <w:num w:numId="2" w16cid:durableId="2112048035">
    <w:abstractNumId w:val="40"/>
  </w:num>
  <w:num w:numId="3" w16cid:durableId="1550991774">
    <w:abstractNumId w:val="28"/>
  </w:num>
  <w:num w:numId="4" w16cid:durableId="1795563794">
    <w:abstractNumId w:val="25"/>
  </w:num>
  <w:num w:numId="5" w16cid:durableId="818349870">
    <w:abstractNumId w:val="41"/>
  </w:num>
  <w:num w:numId="6" w16cid:durableId="1457406433">
    <w:abstractNumId w:val="0"/>
  </w:num>
  <w:num w:numId="7" w16cid:durableId="1031804067">
    <w:abstractNumId w:val="14"/>
  </w:num>
  <w:num w:numId="8" w16cid:durableId="1588730017">
    <w:abstractNumId w:val="36"/>
  </w:num>
  <w:num w:numId="9" w16cid:durableId="431630674">
    <w:abstractNumId w:val="7"/>
  </w:num>
  <w:num w:numId="10" w16cid:durableId="988825277">
    <w:abstractNumId w:val="24"/>
  </w:num>
  <w:num w:numId="11" w16cid:durableId="491801290">
    <w:abstractNumId w:val="9"/>
  </w:num>
  <w:num w:numId="12" w16cid:durableId="1208492656">
    <w:abstractNumId w:val="32"/>
  </w:num>
  <w:num w:numId="13" w16cid:durableId="264464364">
    <w:abstractNumId w:val="30"/>
  </w:num>
  <w:num w:numId="14" w16cid:durableId="919633517">
    <w:abstractNumId w:val="21"/>
  </w:num>
  <w:num w:numId="15" w16cid:durableId="1098866501">
    <w:abstractNumId w:val="31"/>
  </w:num>
  <w:num w:numId="16" w16cid:durableId="1436248694">
    <w:abstractNumId w:val="17"/>
  </w:num>
  <w:num w:numId="17" w16cid:durableId="2048752168">
    <w:abstractNumId w:val="10"/>
  </w:num>
  <w:num w:numId="18" w16cid:durableId="101531487">
    <w:abstractNumId w:val="27"/>
  </w:num>
  <w:num w:numId="19" w16cid:durableId="1564834209">
    <w:abstractNumId w:val="22"/>
  </w:num>
  <w:num w:numId="20" w16cid:durableId="1743871114">
    <w:abstractNumId w:val="44"/>
  </w:num>
  <w:num w:numId="21" w16cid:durableId="298345852">
    <w:abstractNumId w:val="20"/>
  </w:num>
  <w:num w:numId="22" w16cid:durableId="946157744">
    <w:abstractNumId w:val="26"/>
  </w:num>
  <w:num w:numId="23" w16cid:durableId="1083793115">
    <w:abstractNumId w:val="5"/>
  </w:num>
  <w:num w:numId="24" w16cid:durableId="1102721913">
    <w:abstractNumId w:val="38"/>
  </w:num>
  <w:num w:numId="25" w16cid:durableId="1039623015">
    <w:abstractNumId w:val="16"/>
  </w:num>
  <w:num w:numId="26" w16cid:durableId="2048330409">
    <w:abstractNumId w:val="35"/>
  </w:num>
  <w:num w:numId="27" w16cid:durableId="376900629">
    <w:abstractNumId w:val="34"/>
  </w:num>
  <w:num w:numId="28" w16cid:durableId="2092267724">
    <w:abstractNumId w:val="4"/>
  </w:num>
  <w:num w:numId="29" w16cid:durableId="423035762">
    <w:abstractNumId w:val="18"/>
  </w:num>
  <w:num w:numId="30" w16cid:durableId="731347518">
    <w:abstractNumId w:val="2"/>
  </w:num>
  <w:num w:numId="31" w16cid:durableId="2061518971">
    <w:abstractNumId w:val="29"/>
  </w:num>
  <w:num w:numId="32" w16cid:durableId="2019773911">
    <w:abstractNumId w:val="37"/>
  </w:num>
  <w:num w:numId="33" w16cid:durableId="2754558">
    <w:abstractNumId w:val="12"/>
  </w:num>
  <w:num w:numId="34" w16cid:durableId="37552588">
    <w:abstractNumId w:val="42"/>
  </w:num>
  <w:num w:numId="35" w16cid:durableId="489716115">
    <w:abstractNumId w:val="13"/>
  </w:num>
  <w:num w:numId="36" w16cid:durableId="1548833359">
    <w:abstractNumId w:val="11"/>
  </w:num>
  <w:num w:numId="37" w16cid:durableId="65081116">
    <w:abstractNumId w:val="3"/>
  </w:num>
  <w:num w:numId="38" w16cid:durableId="2121684137">
    <w:abstractNumId w:val="19"/>
  </w:num>
  <w:num w:numId="39" w16cid:durableId="2007202530">
    <w:abstractNumId w:val="43"/>
  </w:num>
  <w:num w:numId="40" w16cid:durableId="822158353">
    <w:abstractNumId w:val="8"/>
  </w:num>
  <w:num w:numId="41" w16cid:durableId="1055737252">
    <w:abstractNumId w:val="33"/>
  </w:num>
  <w:num w:numId="42" w16cid:durableId="1412970417">
    <w:abstractNumId w:val="1"/>
  </w:num>
  <w:num w:numId="43" w16cid:durableId="591016957">
    <w:abstractNumId w:val="15"/>
  </w:num>
  <w:num w:numId="44" w16cid:durableId="1005088394">
    <w:abstractNumId w:val="39"/>
  </w:num>
  <w:num w:numId="45" w16cid:durableId="10166876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A9"/>
    <w:rsid w:val="0000208C"/>
    <w:rsid w:val="00003CF0"/>
    <w:rsid w:val="00005C3C"/>
    <w:rsid w:val="00011587"/>
    <w:rsid w:val="00027E5A"/>
    <w:rsid w:val="00032DD1"/>
    <w:rsid w:val="00067684"/>
    <w:rsid w:val="00071A60"/>
    <w:rsid w:val="00073E94"/>
    <w:rsid w:val="000813C1"/>
    <w:rsid w:val="000819F0"/>
    <w:rsid w:val="00083906"/>
    <w:rsid w:val="00090CC4"/>
    <w:rsid w:val="0009239E"/>
    <w:rsid w:val="000A169F"/>
    <w:rsid w:val="000A5DB0"/>
    <w:rsid w:val="000B49C2"/>
    <w:rsid w:val="000C690E"/>
    <w:rsid w:val="000D68C6"/>
    <w:rsid w:val="000E0FEC"/>
    <w:rsid w:val="000E3B1D"/>
    <w:rsid w:val="000F70C8"/>
    <w:rsid w:val="001249AE"/>
    <w:rsid w:val="00130C28"/>
    <w:rsid w:val="0013435F"/>
    <w:rsid w:val="00140A1D"/>
    <w:rsid w:val="00144297"/>
    <w:rsid w:val="001529F7"/>
    <w:rsid w:val="00166569"/>
    <w:rsid w:val="001676DF"/>
    <w:rsid w:val="001906A5"/>
    <w:rsid w:val="00190709"/>
    <w:rsid w:val="00190723"/>
    <w:rsid w:val="00195838"/>
    <w:rsid w:val="001B2C32"/>
    <w:rsid w:val="001E29E5"/>
    <w:rsid w:val="001E7227"/>
    <w:rsid w:val="001F180C"/>
    <w:rsid w:val="001F7225"/>
    <w:rsid w:val="00202505"/>
    <w:rsid w:val="00202D80"/>
    <w:rsid w:val="00203F83"/>
    <w:rsid w:val="0021401B"/>
    <w:rsid w:val="0021404C"/>
    <w:rsid w:val="002140CF"/>
    <w:rsid w:val="002351AC"/>
    <w:rsid w:val="002453A9"/>
    <w:rsid w:val="002473A6"/>
    <w:rsid w:val="002509FB"/>
    <w:rsid w:val="00271658"/>
    <w:rsid w:val="00281B6D"/>
    <w:rsid w:val="002B0FF5"/>
    <w:rsid w:val="002C2281"/>
    <w:rsid w:val="002D14D0"/>
    <w:rsid w:val="002D43B0"/>
    <w:rsid w:val="002D5F4A"/>
    <w:rsid w:val="002D7606"/>
    <w:rsid w:val="002E0CB1"/>
    <w:rsid w:val="002E778D"/>
    <w:rsid w:val="002F2178"/>
    <w:rsid w:val="002F7671"/>
    <w:rsid w:val="0030012C"/>
    <w:rsid w:val="00303D3A"/>
    <w:rsid w:val="00304976"/>
    <w:rsid w:val="00306111"/>
    <w:rsid w:val="003252F2"/>
    <w:rsid w:val="00346524"/>
    <w:rsid w:val="003538FA"/>
    <w:rsid w:val="00367A33"/>
    <w:rsid w:val="00370F63"/>
    <w:rsid w:val="00376848"/>
    <w:rsid w:val="00377151"/>
    <w:rsid w:val="00391E0D"/>
    <w:rsid w:val="003944E2"/>
    <w:rsid w:val="003B149D"/>
    <w:rsid w:val="003B7DC7"/>
    <w:rsid w:val="003C7D93"/>
    <w:rsid w:val="003D2A33"/>
    <w:rsid w:val="003D3F5B"/>
    <w:rsid w:val="00400C21"/>
    <w:rsid w:val="00401A08"/>
    <w:rsid w:val="0040212B"/>
    <w:rsid w:val="004028EB"/>
    <w:rsid w:val="0041279A"/>
    <w:rsid w:val="0041757D"/>
    <w:rsid w:val="00431DBC"/>
    <w:rsid w:val="00443AD6"/>
    <w:rsid w:val="00445CDD"/>
    <w:rsid w:val="0045512B"/>
    <w:rsid w:val="00474B06"/>
    <w:rsid w:val="00485713"/>
    <w:rsid w:val="004874AC"/>
    <w:rsid w:val="004C7E8A"/>
    <w:rsid w:val="004D4A3F"/>
    <w:rsid w:val="004E2F9B"/>
    <w:rsid w:val="004E72E3"/>
    <w:rsid w:val="004E78B7"/>
    <w:rsid w:val="004F670E"/>
    <w:rsid w:val="00501947"/>
    <w:rsid w:val="0051630F"/>
    <w:rsid w:val="00516A9C"/>
    <w:rsid w:val="00516E09"/>
    <w:rsid w:val="0052711E"/>
    <w:rsid w:val="005347C4"/>
    <w:rsid w:val="00536C36"/>
    <w:rsid w:val="00537A5E"/>
    <w:rsid w:val="005657ED"/>
    <w:rsid w:val="005672B6"/>
    <w:rsid w:val="0057282E"/>
    <w:rsid w:val="0058081D"/>
    <w:rsid w:val="00582F3C"/>
    <w:rsid w:val="00596417"/>
    <w:rsid w:val="005A5206"/>
    <w:rsid w:val="005B3FE2"/>
    <w:rsid w:val="005B5D0F"/>
    <w:rsid w:val="005B606A"/>
    <w:rsid w:val="005C3728"/>
    <w:rsid w:val="005F00C5"/>
    <w:rsid w:val="00607296"/>
    <w:rsid w:val="00611061"/>
    <w:rsid w:val="006152A3"/>
    <w:rsid w:val="00624412"/>
    <w:rsid w:val="0063100B"/>
    <w:rsid w:val="00645EC1"/>
    <w:rsid w:val="0065504A"/>
    <w:rsid w:val="006628BE"/>
    <w:rsid w:val="00671618"/>
    <w:rsid w:val="0068110D"/>
    <w:rsid w:val="006855B1"/>
    <w:rsid w:val="006A040E"/>
    <w:rsid w:val="006A5A76"/>
    <w:rsid w:val="006B18EE"/>
    <w:rsid w:val="006C70F1"/>
    <w:rsid w:val="006D231A"/>
    <w:rsid w:val="006F3190"/>
    <w:rsid w:val="007008A4"/>
    <w:rsid w:val="00707223"/>
    <w:rsid w:val="0070776C"/>
    <w:rsid w:val="0072242C"/>
    <w:rsid w:val="00735673"/>
    <w:rsid w:val="00744733"/>
    <w:rsid w:val="007530F0"/>
    <w:rsid w:val="0077141B"/>
    <w:rsid w:val="00785BA7"/>
    <w:rsid w:val="007942E1"/>
    <w:rsid w:val="007A3C7A"/>
    <w:rsid w:val="007A7AF4"/>
    <w:rsid w:val="007B04A7"/>
    <w:rsid w:val="007B6FA5"/>
    <w:rsid w:val="007D1AFC"/>
    <w:rsid w:val="007E15C1"/>
    <w:rsid w:val="007E2420"/>
    <w:rsid w:val="008035F8"/>
    <w:rsid w:val="00807127"/>
    <w:rsid w:val="00810958"/>
    <w:rsid w:val="00815DE0"/>
    <w:rsid w:val="00823E1D"/>
    <w:rsid w:val="00833CE4"/>
    <w:rsid w:val="00841395"/>
    <w:rsid w:val="0084662D"/>
    <w:rsid w:val="00866228"/>
    <w:rsid w:val="008707AC"/>
    <w:rsid w:val="008A5301"/>
    <w:rsid w:val="008A7641"/>
    <w:rsid w:val="008C3FEA"/>
    <w:rsid w:val="008C40CF"/>
    <w:rsid w:val="008E0A10"/>
    <w:rsid w:val="00905526"/>
    <w:rsid w:val="00923A2C"/>
    <w:rsid w:val="00923F9A"/>
    <w:rsid w:val="00930C68"/>
    <w:rsid w:val="00931D86"/>
    <w:rsid w:val="00933F15"/>
    <w:rsid w:val="00937F96"/>
    <w:rsid w:val="00952BB7"/>
    <w:rsid w:val="0096512E"/>
    <w:rsid w:val="009677B6"/>
    <w:rsid w:val="00976B39"/>
    <w:rsid w:val="00976E14"/>
    <w:rsid w:val="009802FB"/>
    <w:rsid w:val="009937BF"/>
    <w:rsid w:val="009A14D1"/>
    <w:rsid w:val="009A6CD7"/>
    <w:rsid w:val="009A73BE"/>
    <w:rsid w:val="009D44CB"/>
    <w:rsid w:val="009D6024"/>
    <w:rsid w:val="009E5B36"/>
    <w:rsid w:val="009F2BBF"/>
    <w:rsid w:val="00A10C06"/>
    <w:rsid w:val="00A10CD7"/>
    <w:rsid w:val="00A22EED"/>
    <w:rsid w:val="00A2330B"/>
    <w:rsid w:val="00A413EA"/>
    <w:rsid w:val="00A45060"/>
    <w:rsid w:val="00A52A9D"/>
    <w:rsid w:val="00A53BB9"/>
    <w:rsid w:val="00A56054"/>
    <w:rsid w:val="00A56298"/>
    <w:rsid w:val="00A619E3"/>
    <w:rsid w:val="00A65B04"/>
    <w:rsid w:val="00A80B76"/>
    <w:rsid w:val="00A86EF1"/>
    <w:rsid w:val="00A90C41"/>
    <w:rsid w:val="00A93C7A"/>
    <w:rsid w:val="00A9404F"/>
    <w:rsid w:val="00AA195A"/>
    <w:rsid w:val="00AA2037"/>
    <w:rsid w:val="00AA7543"/>
    <w:rsid w:val="00AB6E52"/>
    <w:rsid w:val="00AB6E77"/>
    <w:rsid w:val="00AD03F3"/>
    <w:rsid w:val="00AE1ED3"/>
    <w:rsid w:val="00AE2771"/>
    <w:rsid w:val="00B0065C"/>
    <w:rsid w:val="00B01045"/>
    <w:rsid w:val="00B26278"/>
    <w:rsid w:val="00B32C80"/>
    <w:rsid w:val="00B343F3"/>
    <w:rsid w:val="00B40BBC"/>
    <w:rsid w:val="00B706CC"/>
    <w:rsid w:val="00B74DEB"/>
    <w:rsid w:val="00B77788"/>
    <w:rsid w:val="00B93E77"/>
    <w:rsid w:val="00B9461B"/>
    <w:rsid w:val="00BB174A"/>
    <w:rsid w:val="00BB6068"/>
    <w:rsid w:val="00BC01F3"/>
    <w:rsid w:val="00BC5DD0"/>
    <w:rsid w:val="00BD2A4C"/>
    <w:rsid w:val="00BD49C1"/>
    <w:rsid w:val="00BE0CEC"/>
    <w:rsid w:val="00BE0FA6"/>
    <w:rsid w:val="00BF224E"/>
    <w:rsid w:val="00BF2A27"/>
    <w:rsid w:val="00C1066F"/>
    <w:rsid w:val="00C2075D"/>
    <w:rsid w:val="00C25C75"/>
    <w:rsid w:val="00C34AEB"/>
    <w:rsid w:val="00C40135"/>
    <w:rsid w:val="00C4226A"/>
    <w:rsid w:val="00C64825"/>
    <w:rsid w:val="00C71294"/>
    <w:rsid w:val="00C731DD"/>
    <w:rsid w:val="00C77427"/>
    <w:rsid w:val="00C81816"/>
    <w:rsid w:val="00C91BD7"/>
    <w:rsid w:val="00C9796A"/>
    <w:rsid w:val="00CA45B7"/>
    <w:rsid w:val="00CA6EAA"/>
    <w:rsid w:val="00CB36C8"/>
    <w:rsid w:val="00CC64AD"/>
    <w:rsid w:val="00CE1F71"/>
    <w:rsid w:val="00CE491E"/>
    <w:rsid w:val="00D221C6"/>
    <w:rsid w:val="00D24F6D"/>
    <w:rsid w:val="00D33BE4"/>
    <w:rsid w:val="00D43D72"/>
    <w:rsid w:val="00D46BE5"/>
    <w:rsid w:val="00D5096B"/>
    <w:rsid w:val="00D520C9"/>
    <w:rsid w:val="00D63550"/>
    <w:rsid w:val="00D67622"/>
    <w:rsid w:val="00D82CD8"/>
    <w:rsid w:val="00D857D1"/>
    <w:rsid w:val="00D8689D"/>
    <w:rsid w:val="00D875A1"/>
    <w:rsid w:val="00D93CBC"/>
    <w:rsid w:val="00D95F86"/>
    <w:rsid w:val="00DA2EF7"/>
    <w:rsid w:val="00DA3347"/>
    <w:rsid w:val="00DC0CB8"/>
    <w:rsid w:val="00DC3C63"/>
    <w:rsid w:val="00DD1934"/>
    <w:rsid w:val="00DD7C4A"/>
    <w:rsid w:val="00DE1A9C"/>
    <w:rsid w:val="00DE36B0"/>
    <w:rsid w:val="00DF5BFB"/>
    <w:rsid w:val="00E01B1E"/>
    <w:rsid w:val="00E26CAF"/>
    <w:rsid w:val="00E337F5"/>
    <w:rsid w:val="00E410F5"/>
    <w:rsid w:val="00E50A7E"/>
    <w:rsid w:val="00E53531"/>
    <w:rsid w:val="00E56D84"/>
    <w:rsid w:val="00E628D0"/>
    <w:rsid w:val="00E741DA"/>
    <w:rsid w:val="00E75E39"/>
    <w:rsid w:val="00E779BA"/>
    <w:rsid w:val="00E91B63"/>
    <w:rsid w:val="00E97831"/>
    <w:rsid w:val="00EA65C1"/>
    <w:rsid w:val="00EB774E"/>
    <w:rsid w:val="00EC4DD6"/>
    <w:rsid w:val="00ED5699"/>
    <w:rsid w:val="00ED7C7F"/>
    <w:rsid w:val="00EE4CAD"/>
    <w:rsid w:val="00EF2781"/>
    <w:rsid w:val="00EF31D4"/>
    <w:rsid w:val="00F159BD"/>
    <w:rsid w:val="00F1773D"/>
    <w:rsid w:val="00F20FF9"/>
    <w:rsid w:val="00F22A81"/>
    <w:rsid w:val="00F2572C"/>
    <w:rsid w:val="00F566D1"/>
    <w:rsid w:val="00F67F62"/>
    <w:rsid w:val="00F912BE"/>
    <w:rsid w:val="00F95ECF"/>
    <w:rsid w:val="00F97848"/>
    <w:rsid w:val="00FA7C31"/>
    <w:rsid w:val="00FB497E"/>
    <w:rsid w:val="00FB62A4"/>
    <w:rsid w:val="00FC6F9A"/>
    <w:rsid w:val="00FD72A9"/>
    <w:rsid w:val="00FE1271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6284"/>
  <w15:docId w15:val="{0759A542-697F-4170-8472-630ED0A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80"/>
  </w:style>
  <w:style w:type="paragraph" w:styleId="Heading1">
    <w:name w:val="heading 1"/>
    <w:basedOn w:val="Normal"/>
    <w:next w:val="Normal"/>
    <w:link w:val="Heading1Char"/>
    <w:uiPriority w:val="9"/>
    <w:qFormat/>
    <w:rsid w:val="00B32C8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C8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C8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C8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C8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C8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C8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C8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C8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2C80"/>
    <w:rPr>
      <w:smallCaps/>
      <w:spacing w:val="5"/>
      <w:sz w:val="28"/>
      <w:szCs w:val="28"/>
    </w:rPr>
  </w:style>
  <w:style w:type="paragraph" w:customStyle="1" w:styleId="Level1">
    <w:name w:val="Level 1"/>
    <w:basedOn w:val="Normal"/>
    <w:rsid w:val="002D14D0"/>
    <w:pPr>
      <w:widowControl w:val="0"/>
      <w:spacing w:after="0" w:line="240" w:lineRule="auto"/>
      <w:ind w:left="360" w:hanging="360"/>
    </w:pPr>
    <w:rPr>
      <w:rFonts w:ascii="Times New Roman" w:eastAsia="Times New Roman" w:hAnsi="Times New Roman"/>
      <w:snapToGrid w:val="0"/>
      <w:sz w:val="24"/>
    </w:rPr>
  </w:style>
  <w:style w:type="paragraph" w:customStyle="1" w:styleId="Normal0">
    <w:name w:val="[Normal]"/>
    <w:rsid w:val="00370F63"/>
    <w:rPr>
      <w:rFonts w:eastAsia="Arial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C80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C8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C8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C8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C8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C8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C8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C8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C8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C8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2C8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C8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2C8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32C80"/>
    <w:rPr>
      <w:b/>
      <w:color w:val="C0504D" w:themeColor="accent2"/>
    </w:rPr>
  </w:style>
  <w:style w:type="character" w:styleId="Emphasis">
    <w:name w:val="Emphasis"/>
    <w:uiPriority w:val="20"/>
    <w:qFormat/>
    <w:rsid w:val="00B32C8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32C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2C80"/>
  </w:style>
  <w:style w:type="paragraph" w:styleId="Quote">
    <w:name w:val="Quote"/>
    <w:basedOn w:val="Normal"/>
    <w:next w:val="Normal"/>
    <w:link w:val="QuoteChar"/>
    <w:uiPriority w:val="29"/>
    <w:qFormat/>
    <w:rsid w:val="00B32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2C8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C8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C8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32C80"/>
    <w:rPr>
      <w:i/>
    </w:rPr>
  </w:style>
  <w:style w:type="character" w:styleId="IntenseEmphasis">
    <w:name w:val="Intense Emphasis"/>
    <w:uiPriority w:val="21"/>
    <w:qFormat/>
    <w:rsid w:val="00B32C8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32C80"/>
    <w:rPr>
      <w:b/>
    </w:rPr>
  </w:style>
  <w:style w:type="character" w:styleId="IntenseReference">
    <w:name w:val="Intense Reference"/>
    <w:uiPriority w:val="32"/>
    <w:qFormat/>
    <w:rsid w:val="00B32C8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32C8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C80"/>
    <w:pPr>
      <w:outlineLvl w:val="9"/>
    </w:pPr>
  </w:style>
  <w:style w:type="paragraph" w:styleId="NormalWeb">
    <w:name w:val="Normal (Web)"/>
    <w:basedOn w:val="Normal"/>
    <w:rsid w:val="000839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A413EA"/>
    <w:pPr>
      <w:spacing w:after="0" w:line="240" w:lineRule="auto"/>
      <w:jc w:val="left"/>
    </w:pPr>
    <w:rPr>
      <w:rFonts w:ascii="Arial" w:eastAsia="Times New Roman" w:hAnsi="Arial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413EA"/>
    <w:rPr>
      <w:rFonts w:ascii="Arial" w:eastAsia="Times New Roman" w:hAnsi="Arial" w:cs="Times New Roman"/>
      <w:sz w:val="28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D7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C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D7C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E558-5785-49DA-99F2-9734A57C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Pam Weber</cp:lastModifiedBy>
  <cp:revision>13</cp:revision>
  <cp:lastPrinted>2018-07-24T17:21:00Z</cp:lastPrinted>
  <dcterms:created xsi:type="dcterms:W3CDTF">2022-04-01T21:49:00Z</dcterms:created>
  <dcterms:modified xsi:type="dcterms:W3CDTF">2022-04-08T17:57:00Z</dcterms:modified>
</cp:coreProperties>
</file>