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0DF5D98" w14:textId="451A1181" w:rsidR="00F55AC3" w:rsidRDefault="00363B18" w:rsidP="00F55AC3">
      <w:pPr>
        <w:jc w:val="center"/>
      </w:pPr>
      <w:r w:rsidRPr="002263BF">
        <w:rPr>
          <w:noProof/>
        </w:rPr>
        <mc:AlternateContent>
          <mc:Choice Requires="wps">
            <w:drawing>
              <wp:anchor distT="0" distB="0" distL="114300" distR="114300" simplePos="0" relativeHeight="251660288" behindDoc="0" locked="0" layoutInCell="1" allowOverlap="1" wp14:anchorId="11CD0FAA" wp14:editId="7BA57CED">
                <wp:simplePos x="0" y="0"/>
                <wp:positionH relativeFrom="column">
                  <wp:posOffset>4848225</wp:posOffset>
                </wp:positionH>
                <wp:positionV relativeFrom="paragraph">
                  <wp:posOffset>116205</wp:posOffset>
                </wp:positionV>
                <wp:extent cx="1783080" cy="6286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783080" cy="628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AB97FD" w14:textId="028A4456" w:rsidR="00EB60CB" w:rsidRPr="005B20CD" w:rsidRDefault="00363B18" w:rsidP="00EB60CB">
                            <w:pPr>
                              <w:spacing w:after="0" w:line="240" w:lineRule="auto"/>
                              <w:rPr>
                                <w:rFonts w:cs="Arial"/>
                                <w:b/>
                                <w:highlight w:val="yellow"/>
                              </w:rPr>
                            </w:pPr>
                            <w:r w:rsidRPr="005B20CD">
                              <w:rPr>
                                <w:rFonts w:cs="Arial"/>
                                <w:b/>
                                <w:highlight w:val="yellow"/>
                              </w:rPr>
                              <w:t xml:space="preserve">Contact: </w:t>
                            </w:r>
                            <w:r w:rsidR="0030613C" w:rsidRPr="005B20CD">
                              <w:rPr>
                                <w:rFonts w:cs="Arial"/>
                                <w:b/>
                                <w:highlight w:val="yellow"/>
                              </w:rPr>
                              <w:t>[Name]</w:t>
                            </w:r>
                          </w:p>
                          <w:p w14:paraId="7EEF525E" w14:textId="210BAFC8" w:rsidR="00EB60CB" w:rsidRPr="00206014" w:rsidRDefault="0030613C" w:rsidP="00EB60CB">
                            <w:pPr>
                              <w:spacing w:after="0" w:line="240" w:lineRule="auto"/>
                              <w:rPr>
                                <w:rFonts w:cs="Arial"/>
                              </w:rPr>
                            </w:pPr>
                            <w:r w:rsidRPr="005B20CD">
                              <w:rPr>
                                <w:rFonts w:cs="Arial"/>
                                <w:highlight w:val="yellow"/>
                              </w:rPr>
                              <w:t>[Phone]</w:t>
                            </w:r>
                            <w:r w:rsidR="00EB60CB" w:rsidRPr="005B20CD">
                              <w:rPr>
                                <w:rFonts w:cs="Arial"/>
                                <w:highlight w:val="yellow"/>
                              </w:rPr>
                              <w:t xml:space="preserve"> or</w:t>
                            </w:r>
                            <w:r w:rsidRPr="005B20CD">
                              <w:rPr>
                                <w:rFonts w:cs="Arial"/>
                                <w:highlight w:val="yellow"/>
                              </w:rPr>
                              <w:t xml:space="preserve">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D0FAA" id="_x0000_t202" coordsize="21600,21600" o:spt="202" path="m,l,21600r21600,l21600,xe">
                <v:stroke joinstyle="miter"/>
                <v:path gradientshapeok="t" o:connecttype="rect"/>
              </v:shapetype>
              <v:shape id="Text Box 2" o:spid="_x0000_s1026" type="#_x0000_t202" style="position:absolute;left:0;text-align:left;margin-left:381.75pt;margin-top:9.15pt;width:140.4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" filled="f" stroked="f">
                <v:textbox>
                  <w:txbxContent>
                    <w:p w14:paraId="35AB97FD" w14:textId="028A4456" w:rsidR="00EB60CB" w:rsidRPr="005B20CD" w:rsidRDefault="00363B18" w:rsidP="00EB60CB">
                      <w:pPr>
                        <w:spacing w:after="0" w:line="240" w:lineRule="auto"/>
                        <w:rPr>
                          <w:rFonts w:cs="Arial"/>
                          <w:b/>
                          <w:highlight w:val="yellow"/>
                        </w:rPr>
                      </w:pPr>
                      <w:r w:rsidRPr="005B20CD">
                        <w:rPr>
                          <w:rFonts w:cs="Arial"/>
                          <w:b/>
                          <w:highlight w:val="yellow"/>
                        </w:rPr>
                        <w:t xml:space="preserve">Contact: </w:t>
                      </w:r>
                      <w:r w:rsidR="0030613C" w:rsidRPr="005B20CD">
                        <w:rPr>
                          <w:rFonts w:cs="Arial"/>
                          <w:b/>
                          <w:highlight w:val="yellow"/>
                        </w:rPr>
                        <w:t>[Name]</w:t>
                      </w:r>
                    </w:p>
                    <w:p w14:paraId="7EEF525E" w14:textId="210BAFC8" w:rsidR="00EB60CB" w:rsidRPr="00206014" w:rsidRDefault="0030613C" w:rsidP="00EB60CB">
                      <w:pPr>
                        <w:spacing w:after="0" w:line="240" w:lineRule="auto"/>
                        <w:rPr>
                          <w:rFonts w:cs="Arial"/>
                        </w:rPr>
                      </w:pPr>
                      <w:r w:rsidRPr="005B20CD">
                        <w:rPr>
                          <w:rFonts w:cs="Arial"/>
                          <w:highlight w:val="yellow"/>
                        </w:rPr>
                        <w:t>[Phone]</w:t>
                      </w:r>
                      <w:r w:rsidR="00EB60CB" w:rsidRPr="005B20CD">
                        <w:rPr>
                          <w:rFonts w:cs="Arial"/>
                          <w:highlight w:val="yellow"/>
                        </w:rPr>
                        <w:t xml:space="preserve"> or</w:t>
                      </w:r>
                      <w:r w:rsidRPr="005B20CD">
                        <w:rPr>
                          <w:rFonts w:cs="Arial"/>
                          <w:highlight w:val="yellow"/>
                        </w:rPr>
                        <w:t xml:space="preserve"> [Email]</w:t>
                      </w:r>
                    </w:p>
                  </w:txbxContent>
                </v:textbox>
                <w10:wrap type="square"/>
              </v:shape>
            </w:pict>
          </mc:Fallback>
        </mc:AlternateContent>
      </w:r>
      <w:r w:rsidR="00503EB4">
        <w:rPr>
          <w:noProof/>
        </w:rPr>
        <w:drawing>
          <wp:anchor distT="0" distB="0" distL="114300" distR="114300" simplePos="0" relativeHeight="251658240" behindDoc="0" locked="0" layoutInCell="1" allowOverlap="1" wp14:anchorId="53FEDDB7" wp14:editId="0B55824B">
            <wp:simplePos x="0" y="0"/>
            <wp:positionH relativeFrom="margin">
              <wp:posOffset>-914400</wp:posOffset>
            </wp:positionH>
            <wp:positionV relativeFrom="margin">
              <wp:posOffset>-228600</wp:posOffset>
            </wp:positionV>
            <wp:extent cx="7772400" cy="182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BoardMeetingTemplates_POW.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margin">
              <wp14:pctWidth>0</wp14:pctWidth>
            </wp14:sizeRelH>
            <wp14:sizeRelV relativeFrom="margin">
              <wp14:pctHeight>0</wp14:pctHeight>
            </wp14:sizeRelV>
          </wp:anchor>
        </w:drawing>
      </w:r>
    </w:p>
    <w:p w14:paraId="16B68E34" w14:textId="77777777" w:rsidR="00194CB0" w:rsidRPr="0030613C" w:rsidRDefault="00194CB0" w:rsidP="00194CB0">
      <w:pPr>
        <w:jc w:val="center"/>
        <w:rPr>
          <w:b/>
          <w:color w:val="7BBF30"/>
          <w:sz w:val="44"/>
          <w:szCs w:val="44"/>
        </w:rPr>
      </w:pPr>
      <w:r w:rsidRPr="0030613C">
        <w:rPr>
          <w:b/>
          <w:color w:val="7BBF30"/>
          <w:sz w:val="44"/>
          <w:szCs w:val="44"/>
          <w:highlight w:val="yellow"/>
        </w:rPr>
        <w:t>[Affiliate]</w:t>
      </w:r>
      <w:r w:rsidRPr="0030613C">
        <w:rPr>
          <w:b/>
          <w:color w:val="7BBF30"/>
          <w:sz w:val="44"/>
          <w:szCs w:val="44"/>
        </w:rPr>
        <w:t xml:space="preserve"> Celebrates National </w:t>
      </w:r>
    </w:p>
    <w:p w14:paraId="26390555" w14:textId="77777777" w:rsidR="00194CB0" w:rsidRDefault="00194CB0" w:rsidP="00194CB0">
      <w:pPr>
        <w:jc w:val="center"/>
        <w:rPr>
          <w:b/>
          <w:color w:val="7BBF30"/>
          <w:sz w:val="44"/>
          <w:szCs w:val="44"/>
        </w:rPr>
      </w:pPr>
      <w:r w:rsidRPr="0030613C">
        <w:rPr>
          <w:b/>
          <w:color w:val="7BBF30"/>
          <w:sz w:val="44"/>
          <w:szCs w:val="44"/>
        </w:rPr>
        <w:t xml:space="preserve">Apartment Housing </w:t>
      </w:r>
      <w:r>
        <w:rPr>
          <w:b/>
          <w:color w:val="7BBF30"/>
          <w:sz w:val="44"/>
          <w:szCs w:val="44"/>
        </w:rPr>
        <w:t>Month</w:t>
      </w:r>
    </w:p>
    <w:p w14:paraId="748E66BE" w14:textId="0F8D965C" w:rsidR="00194CB0" w:rsidRPr="0030613C" w:rsidRDefault="00194CB0" w:rsidP="00194CB0">
      <w:pPr>
        <w:rPr>
          <w:sz w:val="20"/>
          <w:szCs w:val="20"/>
        </w:rPr>
      </w:pPr>
      <w:r w:rsidRPr="0030613C">
        <w:rPr>
          <w:b/>
          <w:sz w:val="24"/>
          <w:szCs w:val="24"/>
        </w:rPr>
        <w:t xml:space="preserve">[CITY, STATE] </w:t>
      </w:r>
      <w:r w:rsidRPr="006B5BE0">
        <w:rPr>
          <w:b/>
          <w:color w:val="7BBF30"/>
          <w:sz w:val="24"/>
          <w:szCs w:val="24"/>
        </w:rPr>
        <w:t>|</w:t>
      </w:r>
      <w:r>
        <w:rPr>
          <w:b/>
          <w:sz w:val="24"/>
          <w:szCs w:val="24"/>
        </w:rPr>
        <w:t xml:space="preserve"> </w:t>
      </w:r>
      <w:r w:rsidRPr="007C5CEE">
        <w:rPr>
          <w:b/>
          <w:sz w:val="24"/>
          <w:szCs w:val="24"/>
          <w:highlight w:val="yellow"/>
        </w:rPr>
        <w:t>April X, 201</w:t>
      </w:r>
      <w:r w:rsidR="007C5CEE" w:rsidRPr="007C5CEE">
        <w:rPr>
          <w:b/>
          <w:sz w:val="24"/>
          <w:szCs w:val="24"/>
          <w:highlight w:val="yellow"/>
        </w:rPr>
        <w:t>9</w:t>
      </w:r>
      <w:r w:rsidRPr="0085125B">
        <w:rPr>
          <w:sz w:val="20"/>
          <w:szCs w:val="20"/>
        </w:rPr>
        <w:t xml:space="preserve"> –</w:t>
      </w:r>
      <w:r>
        <w:rPr>
          <w:sz w:val="20"/>
          <w:szCs w:val="20"/>
        </w:rPr>
        <w:t xml:space="preserve"> </w:t>
      </w:r>
      <w:r w:rsidRPr="0030613C">
        <w:rPr>
          <w:sz w:val="20"/>
          <w:szCs w:val="20"/>
        </w:rPr>
        <w:t xml:space="preserve">Join </w:t>
      </w:r>
      <w:r w:rsidRPr="00BA7058">
        <w:rPr>
          <w:sz w:val="20"/>
          <w:szCs w:val="20"/>
          <w:highlight w:val="yellow"/>
        </w:rPr>
        <w:t>[Affiliate]</w:t>
      </w:r>
      <w:r w:rsidRPr="0030613C">
        <w:rPr>
          <w:sz w:val="20"/>
          <w:szCs w:val="20"/>
        </w:rPr>
        <w:t xml:space="preserve"> as it celebrates National Apartment Housing </w:t>
      </w:r>
      <w:r>
        <w:rPr>
          <w:sz w:val="20"/>
          <w:szCs w:val="20"/>
        </w:rPr>
        <w:t>Month</w:t>
      </w:r>
      <w:r w:rsidRPr="0030613C">
        <w:rPr>
          <w:sz w:val="20"/>
          <w:szCs w:val="20"/>
        </w:rPr>
        <w:t>. This year, we’re celebrating the exciting career opportunities available in the greatest industry—apartment housing!</w:t>
      </w:r>
    </w:p>
    <w:p w14:paraId="0F9F187D" w14:textId="1765FC58" w:rsidR="00790963" w:rsidRDefault="00194CB0" w:rsidP="00194CB0">
      <w:pPr>
        <w:rPr>
          <w:sz w:val="20"/>
          <w:szCs w:val="20"/>
        </w:rPr>
      </w:pPr>
      <w:r>
        <w:rPr>
          <w:sz w:val="20"/>
          <w:szCs w:val="20"/>
        </w:rPr>
        <w:t xml:space="preserve">National Apartment Housing Month also </w:t>
      </w:r>
      <w:r w:rsidR="00BF340D">
        <w:rPr>
          <w:sz w:val="20"/>
          <w:szCs w:val="20"/>
        </w:rPr>
        <w:t>offers the opportunity to highlight</w:t>
      </w:r>
      <w:r>
        <w:rPr>
          <w:sz w:val="20"/>
          <w:szCs w:val="20"/>
        </w:rPr>
        <w:t xml:space="preserve"> the </w:t>
      </w:r>
      <w:r w:rsidR="000B1F88">
        <w:rPr>
          <w:sz w:val="20"/>
          <w:szCs w:val="20"/>
        </w:rPr>
        <w:t xml:space="preserve">philanthropic efforts </w:t>
      </w:r>
      <w:r w:rsidR="00BF340D">
        <w:rPr>
          <w:sz w:val="20"/>
          <w:szCs w:val="20"/>
        </w:rPr>
        <w:t>the rental housing</w:t>
      </w:r>
      <w:r>
        <w:rPr>
          <w:sz w:val="20"/>
          <w:szCs w:val="20"/>
        </w:rPr>
        <w:t xml:space="preserve"> industry makes to [</w:t>
      </w:r>
      <w:r w:rsidRPr="00211115">
        <w:rPr>
          <w:sz w:val="20"/>
          <w:szCs w:val="20"/>
          <w:highlight w:val="yellow"/>
        </w:rPr>
        <w:t>city</w:t>
      </w:r>
      <w:r w:rsidR="00211115">
        <w:rPr>
          <w:sz w:val="20"/>
          <w:szCs w:val="20"/>
        </w:rPr>
        <w:t xml:space="preserve">] through charitable </w:t>
      </w:r>
      <w:r w:rsidR="003871E9">
        <w:rPr>
          <w:sz w:val="20"/>
          <w:szCs w:val="20"/>
        </w:rPr>
        <w:t xml:space="preserve">outreach. </w:t>
      </w:r>
      <w:r w:rsidR="005629E3">
        <w:rPr>
          <w:sz w:val="20"/>
          <w:szCs w:val="20"/>
        </w:rPr>
        <w:t xml:space="preserve">Additionally, </w:t>
      </w:r>
      <w:r w:rsidR="003871E9">
        <w:rPr>
          <w:sz w:val="20"/>
          <w:szCs w:val="20"/>
        </w:rPr>
        <w:t xml:space="preserve">April </w:t>
      </w:r>
      <w:r w:rsidR="00BF340D">
        <w:rPr>
          <w:sz w:val="20"/>
          <w:szCs w:val="20"/>
        </w:rPr>
        <w:t xml:space="preserve">marks the celebration of </w:t>
      </w:r>
      <w:r w:rsidR="003871E9">
        <w:rPr>
          <w:sz w:val="20"/>
          <w:szCs w:val="20"/>
        </w:rPr>
        <w:t xml:space="preserve">Residential Property Management (RPM) Careers Month. </w:t>
      </w:r>
    </w:p>
    <w:p w14:paraId="5CEB73D6" w14:textId="1CF709B9" w:rsidR="00194CB0" w:rsidRDefault="00194CB0" w:rsidP="00194CB0">
      <w:pPr>
        <w:rPr>
          <w:sz w:val="20"/>
          <w:szCs w:val="20"/>
        </w:rPr>
      </w:pPr>
      <w:r>
        <w:rPr>
          <w:sz w:val="20"/>
          <w:szCs w:val="20"/>
        </w:rPr>
        <w:t xml:space="preserve">“With one-third of Americans now renting their homes, there has never been a more exciting time to be a part of the apartment housing industry,” </w:t>
      </w:r>
      <w:r w:rsidRPr="00194CB0">
        <w:rPr>
          <w:sz w:val="20"/>
          <w:szCs w:val="20"/>
          <w:highlight w:val="yellow"/>
        </w:rPr>
        <w:t>said [Name &amp; Title].</w:t>
      </w:r>
      <w:r>
        <w:rPr>
          <w:sz w:val="20"/>
          <w:szCs w:val="20"/>
        </w:rPr>
        <w:t xml:space="preserve"> “An RPM career provides a great start for college students, grads, military members in transition and well-qualified candidates seeking a career change. Our industry also provides ample opportunities to give back to the community you live in as well. National Apartment Housing Month celebrates the best our industry has to offer.”</w:t>
      </w:r>
    </w:p>
    <w:p w14:paraId="3F6D7E03" w14:textId="3E456191" w:rsidR="00194CB0" w:rsidRDefault="00194CB0" w:rsidP="00194CB0">
      <w:pPr>
        <w:rPr>
          <w:sz w:val="20"/>
          <w:szCs w:val="20"/>
        </w:rPr>
      </w:pPr>
      <w:r w:rsidRPr="0030613C">
        <w:rPr>
          <w:sz w:val="20"/>
          <w:szCs w:val="20"/>
        </w:rPr>
        <w:t>National Apartment Housing Day recognizes the continued growth and success of the apartment industry</w:t>
      </w:r>
      <w:r w:rsidR="001123FF">
        <w:rPr>
          <w:sz w:val="20"/>
          <w:szCs w:val="20"/>
        </w:rPr>
        <w:t>, a diverse line of work with ample opportunity to grow personally and professionally</w:t>
      </w:r>
      <w:r w:rsidRPr="0030613C">
        <w:rPr>
          <w:sz w:val="20"/>
          <w:szCs w:val="20"/>
        </w:rPr>
        <w:t xml:space="preserve">. Visit </w:t>
      </w:r>
      <w:r w:rsidRPr="00BA7058">
        <w:rPr>
          <w:sz w:val="20"/>
          <w:szCs w:val="20"/>
          <w:highlight w:val="yellow"/>
        </w:rPr>
        <w:t>[Affiliate web site]</w:t>
      </w:r>
      <w:r w:rsidRPr="0030613C">
        <w:rPr>
          <w:sz w:val="20"/>
          <w:szCs w:val="20"/>
        </w:rPr>
        <w:t xml:space="preserve"> for more information about the local apartment housing industry</w:t>
      </w:r>
      <w:r w:rsidR="00AA09AD">
        <w:rPr>
          <w:sz w:val="20"/>
          <w:szCs w:val="20"/>
        </w:rPr>
        <w:t>,</w:t>
      </w:r>
      <w:r w:rsidRPr="0030613C">
        <w:rPr>
          <w:sz w:val="20"/>
          <w:szCs w:val="20"/>
        </w:rPr>
        <w:t xml:space="preserve"> </w:t>
      </w:r>
      <w:hyperlink r:id="rId9" w:history="1">
        <w:proofErr w:type="spellStart"/>
        <w:proofErr w:type="gramStart"/>
        <w:r w:rsidRPr="0030613C">
          <w:rPr>
            <w:rStyle w:val="Hyperlink"/>
            <w:sz w:val="20"/>
            <w:szCs w:val="20"/>
          </w:rPr>
          <w:t>rpm.naahq</w:t>
        </w:r>
        <w:proofErr w:type="gramEnd"/>
        <w:r w:rsidRPr="0030613C">
          <w:rPr>
            <w:rStyle w:val="Hyperlink"/>
            <w:sz w:val="20"/>
            <w:szCs w:val="20"/>
          </w:rPr>
          <w:t>,org</w:t>
        </w:r>
        <w:proofErr w:type="spellEnd"/>
      </w:hyperlink>
      <w:r w:rsidRPr="0030613C">
        <w:rPr>
          <w:sz w:val="20"/>
          <w:szCs w:val="20"/>
        </w:rPr>
        <w:t xml:space="preserve"> for </w:t>
      </w:r>
      <w:r w:rsidR="00AA09AD">
        <w:rPr>
          <w:sz w:val="20"/>
          <w:szCs w:val="20"/>
        </w:rPr>
        <w:t xml:space="preserve">more information on RPM careers and be sure to use the </w:t>
      </w:r>
      <w:r w:rsidR="00AA09AD" w:rsidRPr="004071A3">
        <w:rPr>
          <w:sz w:val="20"/>
          <w:szCs w:val="20"/>
        </w:rPr>
        <w:t xml:space="preserve">hashtag </w:t>
      </w:r>
      <w:r w:rsidR="004071A3" w:rsidRPr="004071A3">
        <w:rPr>
          <w:rFonts w:cs="Arial"/>
          <w:sz w:val="20"/>
          <w:szCs w:val="20"/>
        </w:rPr>
        <w:t>#</w:t>
      </w:r>
      <w:proofErr w:type="spellStart"/>
      <w:r w:rsidR="004071A3" w:rsidRPr="004071A3">
        <w:rPr>
          <w:rFonts w:cs="Arial"/>
          <w:sz w:val="20"/>
          <w:szCs w:val="20"/>
        </w:rPr>
        <w:t>APT</w:t>
      </w:r>
      <w:r w:rsidR="00AA09AD" w:rsidRPr="004071A3">
        <w:rPr>
          <w:rFonts w:cs="Arial"/>
          <w:sz w:val="20"/>
          <w:szCs w:val="20"/>
        </w:rPr>
        <w:t>month</w:t>
      </w:r>
      <w:proofErr w:type="spellEnd"/>
      <w:r w:rsidR="00AA09AD" w:rsidRPr="004071A3">
        <w:rPr>
          <w:rFonts w:cs="Arial"/>
          <w:sz w:val="20"/>
          <w:szCs w:val="20"/>
        </w:rPr>
        <w:t xml:space="preserve"> when</w:t>
      </w:r>
      <w:r w:rsidR="00AA09AD">
        <w:rPr>
          <w:rFonts w:cs="Arial"/>
          <w:sz w:val="20"/>
          <w:szCs w:val="20"/>
        </w:rPr>
        <w:t xml:space="preserve"> sharing your stories.</w:t>
      </w:r>
    </w:p>
    <w:p w14:paraId="312119AE" w14:textId="11AA15C6" w:rsidR="00D62A56" w:rsidRDefault="00194CB0" w:rsidP="00194CB0">
      <w:pPr>
        <w:jc w:val="center"/>
        <w:rPr>
          <w:sz w:val="20"/>
          <w:szCs w:val="20"/>
        </w:rPr>
      </w:pPr>
      <w:r>
        <w:rPr>
          <w:sz w:val="20"/>
          <w:szCs w:val="20"/>
        </w:rPr>
        <w:t>###</w:t>
      </w:r>
    </w:p>
    <w:p w14:paraId="17DBAED3" w14:textId="23A1D526" w:rsidR="00194CB0" w:rsidRPr="000C7D11" w:rsidRDefault="00194CB0" w:rsidP="00194CB0">
      <w:pPr>
        <w:pStyle w:val="NormalWeb"/>
        <w:shd w:val="clear" w:color="auto" w:fill="FFFFFF"/>
        <w:spacing w:before="2" w:after="2"/>
        <w:rPr>
          <w:rFonts w:ascii="Arial" w:hAnsi="Arial" w:cs="Arial"/>
          <w:bCs/>
          <w:sz w:val="20"/>
          <w:szCs w:val="20"/>
        </w:rPr>
      </w:pPr>
      <w:r w:rsidRPr="00735DDD">
        <w:rPr>
          <w:rStyle w:val="Strong"/>
          <w:rFonts w:ascii="Arial" w:hAnsi="Arial" w:cs="Arial"/>
          <w:sz w:val="20"/>
          <w:szCs w:val="20"/>
        </w:rPr>
        <w:t>About NAA</w:t>
      </w:r>
      <w:r>
        <w:rPr>
          <w:rStyle w:val="Strong"/>
          <w:rFonts w:ascii="Arial" w:hAnsi="Arial" w:cs="Arial"/>
          <w:sz w:val="20"/>
          <w:szCs w:val="20"/>
        </w:rPr>
        <w:br/>
      </w:r>
      <w:r w:rsidR="007C5CEE" w:rsidRPr="00FF4516">
        <w:rPr>
          <w:rStyle w:val="Strong"/>
          <w:rFonts w:ascii="Arial" w:hAnsi="Arial" w:cs="Arial"/>
          <w:b w:val="0"/>
          <w:sz w:val="20"/>
          <w:szCs w:val="20"/>
        </w:rPr>
        <w:t>The National Apartment Association (NAA) serves as the leading voice and preeminent resource through advocacy, education and collaboration on behalf o</w:t>
      </w:r>
      <w:r w:rsidR="007C5CEE">
        <w:rPr>
          <w:rStyle w:val="Strong"/>
          <w:rFonts w:ascii="Arial" w:hAnsi="Arial" w:cs="Arial"/>
          <w:b w:val="0"/>
          <w:sz w:val="20"/>
          <w:szCs w:val="20"/>
        </w:rPr>
        <w:t xml:space="preserve">f the rental housing industry. </w:t>
      </w:r>
      <w:r w:rsidR="007C5CEE" w:rsidRPr="00FF4516">
        <w:rPr>
          <w:rStyle w:val="Strong"/>
          <w:rFonts w:ascii="Arial" w:hAnsi="Arial" w:cs="Arial"/>
          <w:b w:val="0"/>
          <w:sz w:val="20"/>
          <w:szCs w:val="20"/>
        </w:rPr>
        <w:t xml:space="preserve">As a federation of </w:t>
      </w:r>
      <w:r w:rsidR="007C5CEE">
        <w:rPr>
          <w:rStyle w:val="Strong"/>
          <w:rFonts w:ascii="Arial" w:hAnsi="Arial" w:cs="Arial"/>
          <w:b w:val="0"/>
          <w:sz w:val="20"/>
          <w:szCs w:val="20"/>
        </w:rPr>
        <w:t>more than 15</w:t>
      </w:r>
      <w:r w:rsidR="007C5CEE" w:rsidRPr="00FF4516">
        <w:rPr>
          <w:rStyle w:val="Strong"/>
          <w:rFonts w:ascii="Arial" w:hAnsi="Arial" w:cs="Arial"/>
          <w:b w:val="0"/>
          <w:sz w:val="20"/>
          <w:szCs w:val="20"/>
        </w:rPr>
        <w:t xml:space="preserve">0 affiliates, NAA encompasses over </w:t>
      </w:r>
      <w:r w:rsidR="007C5CEE">
        <w:rPr>
          <w:rStyle w:val="Strong"/>
          <w:rFonts w:ascii="Arial" w:hAnsi="Arial" w:cs="Arial"/>
          <w:b w:val="0"/>
          <w:sz w:val="20"/>
          <w:szCs w:val="20"/>
        </w:rPr>
        <w:t>81,000</w:t>
      </w:r>
      <w:r w:rsidR="007C5CEE" w:rsidRPr="00FF4516">
        <w:rPr>
          <w:rStyle w:val="Strong"/>
          <w:rFonts w:ascii="Arial" w:hAnsi="Arial" w:cs="Arial"/>
          <w:b w:val="0"/>
          <w:sz w:val="20"/>
          <w:szCs w:val="20"/>
        </w:rPr>
        <w:t xml:space="preserve"> members representing more than 9.</w:t>
      </w:r>
      <w:r w:rsidR="007C5CEE">
        <w:rPr>
          <w:rStyle w:val="Strong"/>
          <w:rFonts w:ascii="Arial" w:hAnsi="Arial" w:cs="Arial"/>
          <w:b w:val="0"/>
          <w:sz w:val="20"/>
          <w:szCs w:val="20"/>
        </w:rPr>
        <w:t>6</w:t>
      </w:r>
      <w:r w:rsidR="007C5CEE" w:rsidRPr="00FF4516">
        <w:rPr>
          <w:rStyle w:val="Strong"/>
          <w:rFonts w:ascii="Arial" w:hAnsi="Arial" w:cs="Arial"/>
          <w:b w:val="0"/>
          <w:sz w:val="20"/>
          <w:szCs w:val="20"/>
        </w:rPr>
        <w:t xml:space="preserve"> million apartment homes globally. NAA believes that rental housing is a valuable partner in every community that emphasizes integrity, accountability, collaboration, community responsibility, inclusivity and innovation. NAA th</w:t>
      </w:r>
      <w:r w:rsidR="007C5CEE">
        <w:rPr>
          <w:rStyle w:val="Strong"/>
          <w:rFonts w:ascii="Arial" w:hAnsi="Arial" w:cs="Arial"/>
          <w:b w:val="0"/>
          <w:sz w:val="20"/>
          <w:szCs w:val="20"/>
        </w:rPr>
        <w:t xml:space="preserve">anks its strategic partners Maintenance Supply Headquarters </w:t>
      </w:r>
      <w:r w:rsidR="007C5CEE" w:rsidRPr="00FF4516">
        <w:rPr>
          <w:rStyle w:val="Strong"/>
          <w:rFonts w:ascii="Arial" w:hAnsi="Arial" w:cs="Arial"/>
          <w:b w:val="0"/>
          <w:sz w:val="20"/>
          <w:szCs w:val="20"/>
        </w:rPr>
        <w:t xml:space="preserve">and Yardi. To learn more, visit </w:t>
      </w:r>
      <w:hyperlink r:id="rId10" w:history="1">
        <w:r w:rsidR="007C5CEE" w:rsidRPr="00FF4516">
          <w:rPr>
            <w:rStyle w:val="Hyperlink"/>
            <w:rFonts w:ascii="Arial" w:hAnsi="Arial" w:cs="Arial"/>
            <w:b/>
            <w:sz w:val="20"/>
            <w:szCs w:val="20"/>
          </w:rPr>
          <w:t>www.naahq.org</w:t>
        </w:r>
      </w:hyperlink>
      <w:r w:rsidR="007C5CEE" w:rsidRPr="00FF4516">
        <w:rPr>
          <w:rStyle w:val="Strong"/>
          <w:rFonts w:ascii="Arial" w:hAnsi="Arial" w:cs="Arial"/>
          <w:b w:val="0"/>
          <w:sz w:val="20"/>
          <w:szCs w:val="20"/>
        </w:rPr>
        <w:t>.</w:t>
      </w:r>
    </w:p>
    <w:p w14:paraId="45120E31" w14:textId="77777777" w:rsidR="00194CB0" w:rsidRPr="00194CB0" w:rsidRDefault="00194CB0" w:rsidP="00194CB0">
      <w:pPr>
        <w:jc w:val="center"/>
        <w:rPr>
          <w:b/>
          <w:sz w:val="36"/>
          <w:szCs w:val="36"/>
        </w:rPr>
      </w:pPr>
    </w:p>
    <w:sectPr w:rsidR="00194CB0" w:rsidRPr="00194CB0" w:rsidSect="00F55AC3">
      <w:footerReference w:type="even" r:id="rId11"/>
      <w:pgSz w:w="12240" w:h="15840"/>
      <w:pgMar w:top="432" w:right="1008"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80D38" w14:textId="77777777" w:rsidR="005B73D0" w:rsidRDefault="005B73D0" w:rsidP="00952FA8">
      <w:pPr>
        <w:spacing w:after="0" w:line="240" w:lineRule="auto"/>
      </w:pPr>
      <w:r>
        <w:separator/>
      </w:r>
    </w:p>
  </w:endnote>
  <w:endnote w:type="continuationSeparator" w:id="0">
    <w:p w14:paraId="58B9C018" w14:textId="77777777" w:rsidR="005B73D0" w:rsidRDefault="005B73D0" w:rsidP="00952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C3909" w14:textId="3FF1926C" w:rsidR="00952FA8" w:rsidRDefault="005B73D0">
    <w:pPr>
      <w:pStyle w:val="Footer"/>
    </w:pPr>
    <w:sdt>
      <w:sdtPr>
        <w:id w:val="969400743"/>
        <w:placeholder>
          <w:docPart w:val="38DE925E78AF7A438B96C5EC93C851E7"/>
        </w:placeholder>
        <w:temporary/>
        <w:showingPlcHdr/>
      </w:sdtPr>
      <w:sdtEndPr/>
      <w:sdtContent>
        <w:r w:rsidR="00952FA8">
          <w:t>[Type text]</w:t>
        </w:r>
      </w:sdtContent>
    </w:sdt>
    <w:r w:rsidR="00952FA8">
      <w:ptab w:relativeTo="margin" w:alignment="center" w:leader="none"/>
    </w:r>
    <w:sdt>
      <w:sdtPr>
        <w:id w:val="969400748"/>
        <w:placeholder>
          <w:docPart w:val="7CA4928B6531E04995213EAB95A14889"/>
        </w:placeholder>
        <w:temporary/>
        <w:showingPlcHdr/>
      </w:sdtPr>
      <w:sdtEndPr/>
      <w:sdtContent>
        <w:r w:rsidR="00952FA8">
          <w:t>[Type text]</w:t>
        </w:r>
      </w:sdtContent>
    </w:sdt>
    <w:r w:rsidR="00952FA8">
      <w:ptab w:relativeTo="margin" w:alignment="right" w:leader="none"/>
    </w:r>
    <w:sdt>
      <w:sdtPr>
        <w:id w:val="969400753"/>
        <w:placeholder>
          <w:docPart w:val="EB6C97CC0063CD49BF6B366FA65685F4"/>
        </w:placeholder>
        <w:temporary/>
        <w:showingPlcHdr/>
      </w:sdtPr>
      <w:sdtEndPr/>
      <w:sdtContent>
        <w:r w:rsidR="00952FA8">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E39D1" w14:textId="77777777" w:rsidR="005B73D0" w:rsidRDefault="005B73D0" w:rsidP="00952FA8">
      <w:pPr>
        <w:spacing w:after="0" w:line="240" w:lineRule="auto"/>
      </w:pPr>
      <w:r>
        <w:separator/>
      </w:r>
    </w:p>
  </w:footnote>
  <w:footnote w:type="continuationSeparator" w:id="0">
    <w:p w14:paraId="5FDB0814" w14:textId="77777777" w:rsidR="005B73D0" w:rsidRDefault="005B73D0" w:rsidP="00952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13A6"/>
    <w:multiLevelType w:val="hybridMultilevel"/>
    <w:tmpl w:val="FAA6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35107"/>
    <w:multiLevelType w:val="hybridMultilevel"/>
    <w:tmpl w:val="6AF4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E101E"/>
    <w:multiLevelType w:val="hybridMultilevel"/>
    <w:tmpl w:val="1CD0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CD41BD"/>
    <w:multiLevelType w:val="hybridMultilevel"/>
    <w:tmpl w:val="72524E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F575F96"/>
    <w:multiLevelType w:val="hybridMultilevel"/>
    <w:tmpl w:val="6E96EDD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6B6D0B72"/>
    <w:multiLevelType w:val="hybridMultilevel"/>
    <w:tmpl w:val="93769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6D2BDB"/>
    <w:multiLevelType w:val="hybridMultilevel"/>
    <w:tmpl w:val="7642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4D"/>
    <w:rsid w:val="0000332F"/>
    <w:rsid w:val="00053DA7"/>
    <w:rsid w:val="000678F4"/>
    <w:rsid w:val="000B1F88"/>
    <w:rsid w:val="001123FF"/>
    <w:rsid w:val="00141A7C"/>
    <w:rsid w:val="0015596F"/>
    <w:rsid w:val="00194CB0"/>
    <w:rsid w:val="001C3A40"/>
    <w:rsid w:val="001C51B5"/>
    <w:rsid w:val="001F1CCE"/>
    <w:rsid w:val="00211115"/>
    <w:rsid w:val="002C2581"/>
    <w:rsid w:val="002D57F0"/>
    <w:rsid w:val="0030613C"/>
    <w:rsid w:val="00343F5E"/>
    <w:rsid w:val="003552F5"/>
    <w:rsid w:val="00363B18"/>
    <w:rsid w:val="003871E9"/>
    <w:rsid w:val="004071A3"/>
    <w:rsid w:val="004120D3"/>
    <w:rsid w:val="00422674"/>
    <w:rsid w:val="00434A8B"/>
    <w:rsid w:val="00462795"/>
    <w:rsid w:val="004E2807"/>
    <w:rsid w:val="00503EB4"/>
    <w:rsid w:val="00531606"/>
    <w:rsid w:val="005331D6"/>
    <w:rsid w:val="005629E3"/>
    <w:rsid w:val="00566F18"/>
    <w:rsid w:val="00575901"/>
    <w:rsid w:val="005A3A27"/>
    <w:rsid w:val="005B20CD"/>
    <w:rsid w:val="005B73D0"/>
    <w:rsid w:val="005D646F"/>
    <w:rsid w:val="005E4B12"/>
    <w:rsid w:val="005F3C16"/>
    <w:rsid w:val="005F494D"/>
    <w:rsid w:val="00605C7A"/>
    <w:rsid w:val="006078E1"/>
    <w:rsid w:val="00632F23"/>
    <w:rsid w:val="006D6449"/>
    <w:rsid w:val="00711259"/>
    <w:rsid w:val="00736C60"/>
    <w:rsid w:val="00757DD3"/>
    <w:rsid w:val="00790963"/>
    <w:rsid w:val="007C5CEE"/>
    <w:rsid w:val="007E0C09"/>
    <w:rsid w:val="007F50C4"/>
    <w:rsid w:val="00807513"/>
    <w:rsid w:val="0082407E"/>
    <w:rsid w:val="008A176B"/>
    <w:rsid w:val="008B64F4"/>
    <w:rsid w:val="00915134"/>
    <w:rsid w:val="0092242F"/>
    <w:rsid w:val="00952FA8"/>
    <w:rsid w:val="00960BBC"/>
    <w:rsid w:val="00986170"/>
    <w:rsid w:val="009B506B"/>
    <w:rsid w:val="00A17C55"/>
    <w:rsid w:val="00A36C69"/>
    <w:rsid w:val="00A37F03"/>
    <w:rsid w:val="00A50D63"/>
    <w:rsid w:val="00AA09AD"/>
    <w:rsid w:val="00B44488"/>
    <w:rsid w:val="00B6633A"/>
    <w:rsid w:val="00B85C9B"/>
    <w:rsid w:val="00BA7058"/>
    <w:rsid w:val="00BD60F7"/>
    <w:rsid w:val="00BF340D"/>
    <w:rsid w:val="00BF7D76"/>
    <w:rsid w:val="00D62A56"/>
    <w:rsid w:val="00D73584"/>
    <w:rsid w:val="00DA3060"/>
    <w:rsid w:val="00DA638A"/>
    <w:rsid w:val="00E10DF2"/>
    <w:rsid w:val="00E125DA"/>
    <w:rsid w:val="00E25938"/>
    <w:rsid w:val="00E749BA"/>
    <w:rsid w:val="00E80CD5"/>
    <w:rsid w:val="00EB60CB"/>
    <w:rsid w:val="00F55AC3"/>
    <w:rsid w:val="00F7207B"/>
    <w:rsid w:val="00F862AC"/>
    <w:rsid w:val="00FE3A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7DBB1"/>
  <w15:docId w15:val="{5F395E8D-99B9-4231-B1B0-3CF0DCC2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94D"/>
    <w:pPr>
      <w:ind w:left="720"/>
      <w:contextualSpacing/>
    </w:pPr>
  </w:style>
  <w:style w:type="paragraph" w:styleId="BalloonText">
    <w:name w:val="Balloon Text"/>
    <w:basedOn w:val="Normal"/>
    <w:link w:val="BalloonTextChar"/>
    <w:uiPriority w:val="99"/>
    <w:semiHidden/>
    <w:unhideWhenUsed/>
    <w:rsid w:val="00F55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AC3"/>
    <w:rPr>
      <w:rFonts w:ascii="Tahoma" w:hAnsi="Tahoma" w:cs="Tahoma"/>
      <w:sz w:val="16"/>
      <w:szCs w:val="16"/>
    </w:rPr>
  </w:style>
  <w:style w:type="paragraph" w:styleId="Header">
    <w:name w:val="header"/>
    <w:basedOn w:val="Normal"/>
    <w:link w:val="HeaderChar"/>
    <w:uiPriority w:val="99"/>
    <w:unhideWhenUsed/>
    <w:rsid w:val="00952F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2FA8"/>
  </w:style>
  <w:style w:type="paragraph" w:styleId="Footer">
    <w:name w:val="footer"/>
    <w:basedOn w:val="Normal"/>
    <w:link w:val="FooterChar"/>
    <w:uiPriority w:val="99"/>
    <w:unhideWhenUsed/>
    <w:rsid w:val="00952F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2FA8"/>
  </w:style>
  <w:style w:type="character" w:styleId="Emphasis">
    <w:name w:val="Emphasis"/>
    <w:basedOn w:val="DefaultParagraphFont"/>
    <w:uiPriority w:val="20"/>
    <w:qFormat/>
    <w:rsid w:val="00952FA8"/>
    <w:rPr>
      <w:i/>
      <w:iCs/>
    </w:rPr>
  </w:style>
  <w:style w:type="character" w:styleId="Hyperlink">
    <w:name w:val="Hyperlink"/>
    <w:basedOn w:val="DefaultParagraphFont"/>
    <w:uiPriority w:val="99"/>
    <w:unhideWhenUsed/>
    <w:rsid w:val="00952FA8"/>
    <w:rPr>
      <w:color w:val="0000FF"/>
      <w:u w:val="single"/>
    </w:rPr>
  </w:style>
  <w:style w:type="character" w:styleId="FollowedHyperlink">
    <w:name w:val="FollowedHyperlink"/>
    <w:basedOn w:val="DefaultParagraphFont"/>
    <w:uiPriority w:val="99"/>
    <w:semiHidden/>
    <w:unhideWhenUsed/>
    <w:rsid w:val="00952FA8"/>
    <w:rPr>
      <w:color w:val="800080" w:themeColor="followedHyperlink"/>
      <w:u w:val="single"/>
    </w:rPr>
  </w:style>
  <w:style w:type="paragraph" w:styleId="PlainText">
    <w:name w:val="Plain Text"/>
    <w:basedOn w:val="Normal"/>
    <w:link w:val="PlainTextChar"/>
    <w:uiPriority w:val="99"/>
    <w:semiHidden/>
    <w:unhideWhenUsed/>
    <w:rsid w:val="005E4B12"/>
    <w:pPr>
      <w:spacing w:after="0" w:line="240" w:lineRule="auto"/>
    </w:pPr>
    <w:rPr>
      <w:rFonts w:cs="Arial"/>
    </w:rPr>
  </w:style>
  <w:style w:type="character" w:customStyle="1" w:styleId="PlainTextChar">
    <w:name w:val="Plain Text Char"/>
    <w:basedOn w:val="DefaultParagraphFont"/>
    <w:link w:val="PlainText"/>
    <w:uiPriority w:val="99"/>
    <w:semiHidden/>
    <w:rsid w:val="005E4B12"/>
    <w:rPr>
      <w:rFonts w:cs="Arial"/>
    </w:rPr>
  </w:style>
  <w:style w:type="paragraph" w:styleId="NormalWeb">
    <w:name w:val="Normal (Web)"/>
    <w:basedOn w:val="Normal"/>
    <w:uiPriority w:val="99"/>
    <w:unhideWhenUsed/>
    <w:rsid w:val="005E4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4B12"/>
  </w:style>
  <w:style w:type="character" w:styleId="Strong">
    <w:name w:val="Strong"/>
    <w:basedOn w:val="DefaultParagraphFont"/>
    <w:uiPriority w:val="22"/>
    <w:qFormat/>
    <w:rsid w:val="00194C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734680">
      <w:bodyDiv w:val="1"/>
      <w:marLeft w:val="0"/>
      <w:marRight w:val="0"/>
      <w:marTop w:val="0"/>
      <w:marBottom w:val="0"/>
      <w:divBdr>
        <w:top w:val="none" w:sz="0" w:space="0" w:color="auto"/>
        <w:left w:val="none" w:sz="0" w:space="0" w:color="auto"/>
        <w:bottom w:val="none" w:sz="0" w:space="0" w:color="auto"/>
        <w:right w:val="none" w:sz="0" w:space="0" w:color="auto"/>
      </w:divBdr>
    </w:div>
    <w:div w:id="676615957">
      <w:bodyDiv w:val="1"/>
      <w:marLeft w:val="0"/>
      <w:marRight w:val="0"/>
      <w:marTop w:val="0"/>
      <w:marBottom w:val="0"/>
      <w:divBdr>
        <w:top w:val="none" w:sz="0" w:space="0" w:color="auto"/>
        <w:left w:val="none" w:sz="0" w:space="0" w:color="auto"/>
        <w:bottom w:val="none" w:sz="0" w:space="0" w:color="auto"/>
        <w:right w:val="none" w:sz="0" w:space="0" w:color="auto"/>
      </w:divBdr>
    </w:div>
    <w:div w:id="16694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ahq.org" TargetMode="External"/><Relationship Id="rId4" Type="http://schemas.openxmlformats.org/officeDocument/2006/relationships/settings" Target="settings.xml"/><Relationship Id="rId9" Type="http://schemas.openxmlformats.org/officeDocument/2006/relationships/hyperlink" Target="http://rpm.naahq.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DE925E78AF7A438B96C5EC93C851E7"/>
        <w:category>
          <w:name w:val="General"/>
          <w:gallery w:val="placeholder"/>
        </w:category>
        <w:types>
          <w:type w:val="bbPlcHdr"/>
        </w:types>
        <w:behaviors>
          <w:behavior w:val="content"/>
        </w:behaviors>
        <w:guid w:val="{3CA34B5B-2A1B-D248-A04D-FE565209644A}"/>
      </w:docPartPr>
      <w:docPartBody>
        <w:p w:rsidR="0027701D" w:rsidRDefault="002F43C1" w:rsidP="002F43C1">
          <w:pPr>
            <w:pStyle w:val="38DE925E78AF7A438B96C5EC93C851E7"/>
          </w:pPr>
          <w:r>
            <w:t>[Type text]</w:t>
          </w:r>
        </w:p>
      </w:docPartBody>
    </w:docPart>
    <w:docPart>
      <w:docPartPr>
        <w:name w:val="7CA4928B6531E04995213EAB95A14889"/>
        <w:category>
          <w:name w:val="General"/>
          <w:gallery w:val="placeholder"/>
        </w:category>
        <w:types>
          <w:type w:val="bbPlcHdr"/>
        </w:types>
        <w:behaviors>
          <w:behavior w:val="content"/>
        </w:behaviors>
        <w:guid w:val="{E23891C3-0D7A-CF4D-B16C-5FCD2915470D}"/>
      </w:docPartPr>
      <w:docPartBody>
        <w:p w:rsidR="0027701D" w:rsidRDefault="002F43C1" w:rsidP="002F43C1">
          <w:pPr>
            <w:pStyle w:val="7CA4928B6531E04995213EAB95A14889"/>
          </w:pPr>
          <w:r>
            <w:t>[Type text]</w:t>
          </w:r>
        </w:p>
      </w:docPartBody>
    </w:docPart>
    <w:docPart>
      <w:docPartPr>
        <w:name w:val="EB6C97CC0063CD49BF6B366FA65685F4"/>
        <w:category>
          <w:name w:val="General"/>
          <w:gallery w:val="placeholder"/>
        </w:category>
        <w:types>
          <w:type w:val="bbPlcHdr"/>
        </w:types>
        <w:behaviors>
          <w:behavior w:val="content"/>
        </w:behaviors>
        <w:guid w:val="{6368A3DB-E288-6642-A7D7-E63E84774ACA}"/>
      </w:docPartPr>
      <w:docPartBody>
        <w:p w:rsidR="0027701D" w:rsidRDefault="002F43C1" w:rsidP="002F43C1">
          <w:pPr>
            <w:pStyle w:val="EB6C97CC0063CD49BF6B366FA65685F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3C1"/>
    <w:rsid w:val="00106891"/>
    <w:rsid w:val="00107C97"/>
    <w:rsid w:val="001D7C79"/>
    <w:rsid w:val="0027701D"/>
    <w:rsid w:val="002F43C1"/>
    <w:rsid w:val="007B1F13"/>
    <w:rsid w:val="00843A9A"/>
    <w:rsid w:val="00A07B11"/>
    <w:rsid w:val="00BA5CE5"/>
    <w:rsid w:val="00DD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B048FB74A7584CABE2158B48F89BCB">
    <w:name w:val="DFB048FB74A7584CABE2158B48F89BCB"/>
    <w:rsid w:val="002F43C1"/>
  </w:style>
  <w:style w:type="paragraph" w:customStyle="1" w:styleId="A2E4B72549BE444885B07A2E9DEAFA6A">
    <w:name w:val="A2E4B72549BE444885B07A2E9DEAFA6A"/>
    <w:rsid w:val="002F43C1"/>
  </w:style>
  <w:style w:type="paragraph" w:customStyle="1" w:styleId="992A7B5DDC9E99478BF5AF774190A182">
    <w:name w:val="992A7B5DDC9E99478BF5AF774190A182"/>
    <w:rsid w:val="002F43C1"/>
  </w:style>
  <w:style w:type="paragraph" w:customStyle="1" w:styleId="8DDB255C876DA44FAA8A8468C6710954">
    <w:name w:val="8DDB255C876DA44FAA8A8468C6710954"/>
    <w:rsid w:val="002F43C1"/>
  </w:style>
  <w:style w:type="paragraph" w:customStyle="1" w:styleId="F706F89FF4B4944384316C8C2D185420">
    <w:name w:val="F706F89FF4B4944384316C8C2D185420"/>
    <w:rsid w:val="002F43C1"/>
  </w:style>
  <w:style w:type="paragraph" w:customStyle="1" w:styleId="823E9BF46F161E41B478085BCBE8A411">
    <w:name w:val="823E9BF46F161E41B478085BCBE8A411"/>
    <w:rsid w:val="002F43C1"/>
  </w:style>
  <w:style w:type="paragraph" w:customStyle="1" w:styleId="38DE925E78AF7A438B96C5EC93C851E7">
    <w:name w:val="38DE925E78AF7A438B96C5EC93C851E7"/>
    <w:rsid w:val="002F43C1"/>
  </w:style>
  <w:style w:type="paragraph" w:customStyle="1" w:styleId="7CA4928B6531E04995213EAB95A14889">
    <w:name w:val="7CA4928B6531E04995213EAB95A14889"/>
    <w:rsid w:val="002F43C1"/>
  </w:style>
  <w:style w:type="paragraph" w:customStyle="1" w:styleId="EB6C97CC0063CD49BF6B366FA65685F4">
    <w:name w:val="EB6C97CC0063CD49BF6B366FA65685F4"/>
    <w:rsid w:val="002F43C1"/>
  </w:style>
  <w:style w:type="paragraph" w:customStyle="1" w:styleId="4E2B77B326F1D44FBD69EE383EBD408A">
    <w:name w:val="4E2B77B326F1D44FBD69EE383EBD408A"/>
    <w:rsid w:val="002F43C1"/>
  </w:style>
  <w:style w:type="paragraph" w:customStyle="1" w:styleId="A220890B4E110446BE26018F05C82A44">
    <w:name w:val="A220890B4E110446BE26018F05C82A44"/>
    <w:rsid w:val="002F43C1"/>
  </w:style>
  <w:style w:type="paragraph" w:customStyle="1" w:styleId="65E9581442447B4E9D09AD53A0F4DCFC">
    <w:name w:val="65E9581442447B4E9D09AD53A0F4DCFC"/>
    <w:rsid w:val="002F4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C17C6-4EA0-4C76-8307-A3811FC8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Rae Parker</cp:lastModifiedBy>
  <cp:revision>2</cp:revision>
  <cp:lastPrinted>2015-11-13T21:49:00Z</cp:lastPrinted>
  <dcterms:created xsi:type="dcterms:W3CDTF">2019-03-11T21:37:00Z</dcterms:created>
  <dcterms:modified xsi:type="dcterms:W3CDTF">2019-03-11T21:37:00Z</dcterms:modified>
</cp:coreProperties>
</file>