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21" w:rsidRPr="00E74118" w:rsidRDefault="00065FE1" w:rsidP="00EC1521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  <w:r w:rsidRPr="00605C6D">
        <w:rPr>
          <w:rFonts w:ascii="Arial" w:hAnsi="Arial" w:cs="Arial"/>
          <w:b/>
          <w:noProof/>
          <w:color w:val="255491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5715290" wp14:editId="077918FC">
            <wp:simplePos x="0" y="0"/>
            <wp:positionH relativeFrom="column">
              <wp:posOffset>-1866900</wp:posOffset>
            </wp:positionH>
            <wp:positionV relativeFrom="paragraph">
              <wp:posOffset>0</wp:posOffset>
            </wp:positionV>
            <wp:extent cx="1481455" cy="729615"/>
            <wp:effectExtent l="0" t="0" r="4445" b="0"/>
            <wp:wrapSquare wrapText="bothSides"/>
            <wp:docPr id="11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ational_Apt_Assoc_wtagline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12D" w:rsidRPr="00605C6D">
        <w:rPr>
          <w:rFonts w:ascii="Arial" w:hAnsi="Arial" w:cs="Arial"/>
          <w:b/>
          <w:color w:val="255491"/>
          <w:sz w:val="24"/>
          <w:szCs w:val="24"/>
        </w:rPr>
        <w:t>Does your Property have the fastest technicians around?</w:t>
      </w:r>
      <w:r w:rsidR="00A0412D" w:rsidRPr="00E74118">
        <w:rPr>
          <w:rFonts w:ascii="Arial" w:hAnsi="Arial" w:cs="Arial"/>
          <w:b/>
          <w:color w:val="255491"/>
          <w:sz w:val="22"/>
          <w:szCs w:val="22"/>
        </w:rPr>
        <w:t xml:space="preserve"> </w:t>
      </w:r>
    </w:p>
    <w:p w:rsidR="00EC1521" w:rsidRPr="00605C6D" w:rsidRDefault="00EC1521" w:rsidP="00EC1521">
      <w:pPr>
        <w:ind w:right="-30"/>
        <w:outlineLvl w:val="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Here’s your chance to prove it!</w:t>
      </w:r>
    </w:p>
    <w:p w:rsidR="00EC1521" w:rsidRPr="00E74118" w:rsidRDefault="00EC1521" w:rsidP="001E6DE8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Invite your pros to come and compete in Maintenance Mania</w:t>
      </w:r>
      <w:r w:rsidRPr="00E74118">
        <w:rPr>
          <w:rFonts w:ascii="Arial" w:hAnsi="Arial" w:cs="Arial"/>
          <w:sz w:val="22"/>
          <w:szCs w:val="22"/>
          <w:vertAlign w:val="superscript"/>
        </w:rPr>
        <w:t>®</w:t>
      </w:r>
      <w:r w:rsidRPr="00E74118">
        <w:rPr>
          <w:rFonts w:ascii="Arial" w:hAnsi="Arial" w:cs="Arial"/>
          <w:sz w:val="22"/>
          <w:szCs w:val="22"/>
        </w:rPr>
        <w:t xml:space="preserve"> where they could earn the title of National Champion*. 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</w:p>
    <w:p w:rsidR="00EC1521" w:rsidRPr="00605C6D" w:rsidRDefault="003F6E6E" w:rsidP="00EC1521">
      <w:pPr>
        <w:ind w:right="-30"/>
        <w:outlineLvl w:val="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noProof/>
          <w:color w:val="255491"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66DBCF53" wp14:editId="19ADA11C">
            <wp:simplePos x="0" y="0"/>
            <wp:positionH relativeFrom="column">
              <wp:posOffset>-1971675</wp:posOffset>
            </wp:positionH>
            <wp:positionV relativeFrom="paragraph">
              <wp:posOffset>320040</wp:posOffset>
            </wp:positionV>
            <wp:extent cx="1669912" cy="647700"/>
            <wp:effectExtent l="0" t="0" r="6985" b="0"/>
            <wp:wrapTight wrapText="bothSides">
              <wp:wrapPolygon edited="0">
                <wp:start x="0" y="0"/>
                <wp:lineTo x="0" y="20965"/>
                <wp:lineTo x="21444" y="20965"/>
                <wp:lineTo x="21444" y="0"/>
                <wp:lineTo x="0" y="0"/>
              </wp:wrapPolygon>
            </wp:wrapTight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1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521" w:rsidRPr="00605C6D">
        <w:rPr>
          <w:rFonts w:ascii="Arial" w:hAnsi="Arial" w:cs="Arial"/>
          <w:b/>
          <w:color w:val="255491"/>
          <w:sz w:val="24"/>
          <w:szCs w:val="24"/>
        </w:rPr>
        <w:t>What is Maintenance Mania</w:t>
      </w:r>
      <w:r w:rsidR="0048764E" w:rsidRPr="00605C6D">
        <w:rPr>
          <w:rFonts w:ascii="Arial" w:hAnsi="Arial" w:cs="Arial"/>
          <w:b/>
          <w:color w:val="255491"/>
          <w:sz w:val="24"/>
          <w:szCs w:val="24"/>
          <w:vertAlign w:val="superscript"/>
        </w:rPr>
        <w:t>®</w:t>
      </w:r>
      <w:r w:rsidR="00EC1521" w:rsidRPr="00605C6D">
        <w:rPr>
          <w:rFonts w:ascii="Arial" w:hAnsi="Arial" w:cs="Arial"/>
          <w:b/>
          <w:color w:val="255491"/>
          <w:sz w:val="24"/>
          <w:szCs w:val="24"/>
        </w:rPr>
        <w:t>?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 xml:space="preserve">A competition in which apartment maintenance technicians from around the country face challenges that test their skills and knowledge. </w:t>
      </w:r>
    </w:p>
    <w:p w:rsidR="00EC1521" w:rsidRPr="00E74118" w:rsidRDefault="00EC1521" w:rsidP="00EC1521">
      <w:pPr>
        <w:ind w:left="3150" w:right="-30"/>
        <w:rPr>
          <w:rFonts w:ascii="Arial" w:hAnsi="Arial" w:cs="Arial"/>
          <w:sz w:val="22"/>
          <w:szCs w:val="22"/>
        </w:rPr>
      </w:pPr>
    </w:p>
    <w:p w:rsidR="002A2BCA" w:rsidRPr="00E74118" w:rsidRDefault="002A2BCA" w:rsidP="002A2BCA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  <w:bookmarkStart w:id="0" w:name="_GoBack"/>
      <w:bookmarkEnd w:id="0"/>
    </w:p>
    <w:p w:rsidR="002A2BCA" w:rsidRPr="00E74118" w:rsidRDefault="00973F3F" w:rsidP="002A2BCA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D424A" wp14:editId="62B4F37D">
                <wp:simplePos x="0" y="0"/>
                <wp:positionH relativeFrom="column">
                  <wp:posOffset>-1892300</wp:posOffset>
                </wp:positionH>
                <wp:positionV relativeFrom="paragraph">
                  <wp:posOffset>248920</wp:posOffset>
                </wp:positionV>
                <wp:extent cx="1499235" cy="160655"/>
                <wp:effectExtent l="3175" t="2540" r="2540" b="3175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95" w:rsidRPr="00334895" w:rsidRDefault="0033489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3489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Presenting Sponsor: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D424A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-149pt;margin-top:19.6pt;width:118.05pt;height:1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X6rA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+H5r6DL1Kwe2hB0c9wgH02XJV/b0ovyrExaohfEtvpRRDQ0kF+fnmpnty&#10;dcJRBmQzfBAVBCI7LSzQWMvOFA/KgQAd+vR07I1JpjQhwyQJLiH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" filled="f" stroked="f">
                <v:textbox style="mso-fit-shape-to-text:t" inset="0,0,0,0">
                  <w:txbxContent>
                    <w:p w:rsidR="00334895" w:rsidRPr="00334895" w:rsidRDefault="00334895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3489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Presenting Sponsor:</w:t>
                      </w:r>
                    </w:p>
                  </w:txbxContent>
                </v:textbox>
              </v:shape>
            </w:pict>
          </mc:Fallback>
        </mc:AlternateContent>
      </w:r>
      <w:r w:rsidR="002A2BCA" w:rsidRPr="00605C6D">
        <w:rPr>
          <w:rFonts w:ascii="Arial" w:hAnsi="Arial" w:cs="Arial"/>
          <w:b/>
          <w:color w:val="255491"/>
          <w:sz w:val="24"/>
          <w:szCs w:val="24"/>
        </w:rPr>
        <w:t>Eight Challenges to Prove Their S</w:t>
      </w:r>
      <w:r w:rsidR="00EC1521" w:rsidRPr="00605C6D">
        <w:rPr>
          <w:rFonts w:ascii="Arial" w:hAnsi="Arial" w:cs="Arial"/>
          <w:b/>
          <w:color w:val="255491"/>
          <w:sz w:val="24"/>
          <w:szCs w:val="24"/>
        </w:rPr>
        <w:t>kill:</w:t>
      </w:r>
    </w:p>
    <w:p w:rsidR="003F6E6E" w:rsidRDefault="003F6E6E" w:rsidP="003F6E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Smith Water Heater Installation</w:t>
      </w:r>
    </w:p>
    <w:p w:rsidR="003F6E6E" w:rsidRDefault="003F6E6E" w:rsidP="003F6E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607" behindDoc="1" locked="0" layoutInCell="1" allowOverlap="1" wp14:anchorId="6E9CDDE8" wp14:editId="12FA0492">
            <wp:simplePos x="0" y="0"/>
            <wp:positionH relativeFrom="column">
              <wp:posOffset>-2047875</wp:posOffset>
            </wp:positionH>
            <wp:positionV relativeFrom="paragraph">
              <wp:posOffset>290195</wp:posOffset>
            </wp:positionV>
            <wp:extent cx="1828800" cy="3956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D Supp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Fluidmaster</w:t>
      </w:r>
      <w:proofErr w:type="spellEnd"/>
      <w:r>
        <w:rPr>
          <w:rFonts w:ascii="Arial" w:hAnsi="Arial" w:cs="Arial"/>
          <w:sz w:val="24"/>
          <w:szCs w:val="24"/>
        </w:rPr>
        <w:t xml:space="preserve"> Duo Flush Toilet Conversion</w:t>
      </w:r>
    </w:p>
    <w:p w:rsidR="003F6E6E" w:rsidRDefault="003F6E6E" w:rsidP="003F6E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Frigidaire Icemaker Installation</w:t>
      </w:r>
    </w:p>
    <w:p w:rsidR="003F6E6E" w:rsidRDefault="003F6E6E" w:rsidP="003F6E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Kidde Fire &amp; Carbon Monoxide Safety Installation</w:t>
      </w:r>
    </w:p>
    <w:p w:rsidR="003F6E6E" w:rsidRDefault="003F6E6E" w:rsidP="003F6E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899D3" wp14:editId="56620B78">
                <wp:simplePos x="0" y="0"/>
                <wp:positionH relativeFrom="column">
                  <wp:posOffset>-1892300</wp:posOffset>
                </wp:positionH>
                <wp:positionV relativeFrom="paragraph">
                  <wp:posOffset>287020</wp:posOffset>
                </wp:positionV>
                <wp:extent cx="1499235" cy="160655"/>
                <wp:effectExtent l="3175" t="0" r="2540" b="317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95" w:rsidRPr="00334895" w:rsidRDefault="0033489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National </w:t>
                            </w:r>
                            <w:r w:rsidRPr="0033489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Sponsor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Pr="0033489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899D3" id="Text Box 116" o:spid="_x0000_s1027" type="#_x0000_t202" style="position:absolute;left:0;text-align:left;margin-left:-149pt;margin-top:22.6pt;width:118.05pt;height:1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m1rw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" filled="f" stroked="f">
                <v:textbox style="mso-fit-shape-to-text:t" inset="0,0,0,0">
                  <w:txbxContent>
                    <w:p w:rsidR="00334895" w:rsidRPr="00334895" w:rsidRDefault="00334895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National </w:t>
                      </w:r>
                      <w:r w:rsidRPr="0033489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Sponsor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</w:t>
                      </w:r>
                      <w:r w:rsidRPr="0033489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Kwikset Key Control Deadbolt Test</w:t>
      </w:r>
    </w:p>
    <w:p w:rsidR="003F6E6E" w:rsidRDefault="003F6E6E" w:rsidP="003F6E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SmartBurner</w:t>
      </w:r>
      <w:proofErr w:type="spellEnd"/>
      <w:r>
        <w:rPr>
          <w:rFonts w:ascii="Arial" w:hAnsi="Arial" w:cs="Arial"/>
          <w:sz w:val="24"/>
          <w:szCs w:val="24"/>
        </w:rPr>
        <w:t>™ Heating Element Installation</w:t>
      </w:r>
    </w:p>
    <w:p w:rsidR="003F6E6E" w:rsidRDefault="003F6E6E" w:rsidP="003F6E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 Comfort Air Conditioner Repair</w:t>
      </w:r>
    </w:p>
    <w:p w:rsidR="003F6E6E" w:rsidRDefault="003F6E6E" w:rsidP="003F6E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Car Competition</w:t>
      </w:r>
    </w:p>
    <w:p w:rsidR="003F6E6E" w:rsidRDefault="003F6E6E" w:rsidP="003F6E6E">
      <w:pPr>
        <w:pStyle w:val="ListParagraph"/>
        <w:ind w:right="-30"/>
        <w:rPr>
          <w:rFonts w:ascii="Arial" w:hAnsi="Arial" w:cs="Arial"/>
          <w:noProof/>
          <w:sz w:val="22"/>
          <w:szCs w:val="22"/>
        </w:rPr>
      </w:pPr>
    </w:p>
    <w:p w:rsidR="00E74118" w:rsidRPr="003F6E6E" w:rsidRDefault="00E74118" w:rsidP="003F6E6E">
      <w:pPr>
        <w:pStyle w:val="ListParagraph"/>
        <w:ind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EC1521">
      <w:pPr>
        <w:ind w:left="720"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 xml:space="preserve">All they need to do to compete is build a race car from maintenance products ahead of the event. 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They can compete in one or all games, with your cheers and support everyone is sure to have a good time.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</w:p>
    <w:p w:rsidR="002A2BCA" w:rsidRPr="00605C6D" w:rsidRDefault="00A7121D" w:rsidP="00A7121D">
      <w:pPr>
        <w:ind w:right="-30"/>
        <w:outlineLvl w:val="0"/>
        <w:rPr>
          <w:rFonts w:ascii="Arial" w:hAnsi="Arial" w:cs="Arial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When?</w:t>
      </w:r>
    </w:p>
    <w:p w:rsidR="002A2BCA" w:rsidRPr="00E74118" w:rsidRDefault="005E4742" w:rsidP="00A7121D">
      <w:pPr>
        <w:pStyle w:val="ListParagraph"/>
        <w:numPr>
          <w:ilvl w:val="0"/>
          <w:numId w:val="12"/>
        </w:numPr>
        <w:ind w:right="-3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 March 24, 2014</w:t>
      </w:r>
    </w:p>
    <w:p w:rsidR="00A7121D" w:rsidRPr="00E74118" w:rsidRDefault="00A7121D" w:rsidP="00A7121D">
      <w:pPr>
        <w:pStyle w:val="ListParagraph"/>
        <w:numPr>
          <w:ilvl w:val="0"/>
          <w:numId w:val="12"/>
        </w:num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11:00 a.m. to 4:00 p.m.</w:t>
      </w:r>
    </w:p>
    <w:p w:rsidR="00A7121D" w:rsidRPr="00E74118" w:rsidRDefault="00A7121D" w:rsidP="00A7121D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</w:p>
    <w:p w:rsidR="002A2BCA" w:rsidRPr="00605C6D" w:rsidRDefault="00A7121D" w:rsidP="002A2BCA">
      <w:pPr>
        <w:ind w:right="-30"/>
        <w:outlineLvl w:val="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Event Schedule</w:t>
      </w:r>
    </w:p>
    <w:p w:rsidR="00A7121D" w:rsidRPr="00E74118" w:rsidRDefault="00A7121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Car check-in opens: 11:00</w:t>
      </w:r>
      <w:r w:rsidR="00605C6D">
        <w:rPr>
          <w:rFonts w:ascii="Arial" w:hAnsi="Arial" w:cs="Arial"/>
          <w:sz w:val="22"/>
          <w:szCs w:val="22"/>
        </w:rPr>
        <w:t xml:space="preserve"> a.m.</w:t>
      </w:r>
    </w:p>
    <w:p w:rsidR="00A7121D" w:rsidRPr="00E74118" w:rsidRDefault="00605C6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time (Competitors review </w:t>
      </w:r>
      <w:r w:rsidRPr="00E74118">
        <w:rPr>
          <w:rFonts w:ascii="Arial" w:hAnsi="Arial" w:cs="Arial"/>
          <w:sz w:val="22"/>
          <w:szCs w:val="22"/>
        </w:rPr>
        <w:t>the games</w:t>
      </w:r>
      <w:r>
        <w:rPr>
          <w:rFonts w:ascii="Arial" w:hAnsi="Arial" w:cs="Arial"/>
          <w:sz w:val="22"/>
          <w:szCs w:val="22"/>
        </w:rPr>
        <w:t>): 11:00 a.m. – 12:00</w:t>
      </w:r>
      <w:r w:rsidR="00A7121D" w:rsidRPr="00E74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p.m.</w:t>
      </w:r>
    </w:p>
    <w:p w:rsidR="00A7121D" w:rsidRPr="00E74118" w:rsidRDefault="00A7121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Competition begins: 12:00</w:t>
      </w:r>
      <w:r w:rsidR="00605C6D">
        <w:rPr>
          <w:rFonts w:ascii="Arial" w:hAnsi="Arial" w:cs="Arial"/>
          <w:sz w:val="22"/>
          <w:szCs w:val="22"/>
        </w:rPr>
        <w:t xml:space="preserve"> p.m.</w:t>
      </w:r>
    </w:p>
    <w:p w:rsidR="00A7121D" w:rsidRPr="00E74118" w:rsidRDefault="00A7121D" w:rsidP="00A7121D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</w:p>
    <w:p w:rsidR="00A7121D" w:rsidRPr="00605C6D" w:rsidRDefault="00A7121D" w:rsidP="00A7121D">
      <w:pPr>
        <w:ind w:right="-30"/>
        <w:outlineLvl w:val="0"/>
        <w:rPr>
          <w:rFonts w:ascii="Arial" w:hAnsi="Arial" w:cs="Arial"/>
          <w:b/>
          <w:color w:val="255491"/>
          <w:sz w:val="24"/>
          <w:szCs w:val="24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Where?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City Convention Center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101 Main Street</w:t>
      </w:r>
    </w:p>
    <w:p w:rsidR="00EC1521" w:rsidRPr="00E74118" w:rsidRDefault="00CB15CC" w:rsidP="00A7121D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Springfield, XZ 19000</w:t>
      </w:r>
    </w:p>
    <w:p w:rsidR="00CB15CC" w:rsidRPr="00E74118" w:rsidRDefault="00CB15CC" w:rsidP="00A7121D">
      <w:pPr>
        <w:ind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605C6D">
        <w:rPr>
          <w:rFonts w:ascii="Arial" w:hAnsi="Arial" w:cs="Arial"/>
          <w:b/>
          <w:color w:val="255491"/>
          <w:sz w:val="24"/>
          <w:szCs w:val="24"/>
        </w:rPr>
        <w:t>Contact:</w:t>
      </w:r>
      <w:r w:rsidRPr="00E74118">
        <w:rPr>
          <w:rFonts w:ascii="Arial" w:hAnsi="Arial" w:cs="Arial"/>
          <w:sz w:val="22"/>
          <w:szCs w:val="22"/>
        </w:rPr>
        <w:t xml:space="preserve"> John Doe at (555) 555-5555</w:t>
      </w:r>
    </w:p>
    <w:p w:rsidR="00A7121D" w:rsidRDefault="00A7121D" w:rsidP="00A7121D">
      <w:pPr>
        <w:ind w:right="-30"/>
        <w:outlineLvl w:val="0"/>
        <w:rPr>
          <w:rFonts w:ascii="Arial" w:hAnsi="Arial" w:cs="Arial"/>
        </w:rPr>
      </w:pPr>
    </w:p>
    <w:p w:rsidR="00EC1521" w:rsidRDefault="00EC1521" w:rsidP="00EC1521">
      <w:pPr>
        <w:ind w:right="-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*Participants must compete in all seven challenges plus enter a car in the race car competition to be able to qualify for a spot in the National Championship.</w:t>
      </w:r>
    </w:p>
    <w:p w:rsidR="00EC1521" w:rsidRDefault="00EC1521" w:rsidP="00EC1521">
      <w:pPr>
        <w:ind w:right="-30"/>
        <w:rPr>
          <w:rFonts w:ascii="Arial" w:hAnsi="Arial" w:cs="Arial"/>
        </w:rPr>
      </w:pPr>
    </w:p>
    <w:sectPr w:rsidR="00EC1521" w:rsidSect="003F6E6E">
      <w:pgSz w:w="12240" w:h="15840"/>
      <w:pgMar w:top="990" w:right="1080" w:bottom="720" w:left="34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7"/>
    <w:rsid w:val="00065FE1"/>
    <w:rsid w:val="000E2C87"/>
    <w:rsid w:val="000F623E"/>
    <w:rsid w:val="001125AB"/>
    <w:rsid w:val="001E6DE8"/>
    <w:rsid w:val="002969BF"/>
    <w:rsid w:val="00297D4C"/>
    <w:rsid w:val="002A2BCA"/>
    <w:rsid w:val="003170D4"/>
    <w:rsid w:val="00333E4A"/>
    <w:rsid w:val="00334895"/>
    <w:rsid w:val="003554CE"/>
    <w:rsid w:val="003B773E"/>
    <w:rsid w:val="003F6E6E"/>
    <w:rsid w:val="00437FF6"/>
    <w:rsid w:val="0048764E"/>
    <w:rsid w:val="004A0827"/>
    <w:rsid w:val="004B3D80"/>
    <w:rsid w:val="004C1F69"/>
    <w:rsid w:val="00547645"/>
    <w:rsid w:val="005A5C82"/>
    <w:rsid w:val="005D1D55"/>
    <w:rsid w:val="005E4742"/>
    <w:rsid w:val="00605C6D"/>
    <w:rsid w:val="006273C4"/>
    <w:rsid w:val="006351E1"/>
    <w:rsid w:val="00683EA4"/>
    <w:rsid w:val="00725CE8"/>
    <w:rsid w:val="008363D0"/>
    <w:rsid w:val="008C3984"/>
    <w:rsid w:val="00973F3F"/>
    <w:rsid w:val="009A7806"/>
    <w:rsid w:val="00A0412D"/>
    <w:rsid w:val="00A62DF4"/>
    <w:rsid w:val="00A7121D"/>
    <w:rsid w:val="00AE343E"/>
    <w:rsid w:val="00B33C5D"/>
    <w:rsid w:val="00BF626A"/>
    <w:rsid w:val="00C262BB"/>
    <w:rsid w:val="00C34C1D"/>
    <w:rsid w:val="00CB15CC"/>
    <w:rsid w:val="00CB2B4E"/>
    <w:rsid w:val="00D01790"/>
    <w:rsid w:val="00E15E3F"/>
    <w:rsid w:val="00E74118"/>
    <w:rsid w:val="00EC1521"/>
    <w:rsid w:val="00ED7E66"/>
    <w:rsid w:val="00F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172A1"/>
  <w15:docId w15:val="{FE25DC41-F58C-47E8-B419-70DBE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1"/>
    <w:basedOn w:val="DefaultParagraphFont"/>
    <w:semiHidden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1381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Kyle Huie</cp:lastModifiedBy>
  <cp:revision>2</cp:revision>
  <cp:lastPrinted>2014-09-12T14:38:00Z</cp:lastPrinted>
  <dcterms:created xsi:type="dcterms:W3CDTF">2018-08-09T14:21:00Z</dcterms:created>
  <dcterms:modified xsi:type="dcterms:W3CDTF">2018-08-09T14:21:00Z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